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8293558"/>
        <w:docPartObj>
          <w:docPartGallery w:val="Cover Pages"/>
          <w:docPartUnique/>
        </w:docPartObj>
      </w:sdtPr>
      <w:sdtContent>
        <w:p w14:paraId="40E78C8A" w14:textId="3514F871" w:rsidR="00BF70C1" w:rsidRDefault="00BF70C1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E32D91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246"/>
          </w:tblGrid>
          <w:tr w:rsidR="00BF70C1" w14:paraId="4BE6A0E3" w14:textId="77777777">
            <w:sdt>
              <w:sdtPr>
                <w:rPr>
                  <w:color w:val="B3186D" w:themeColor="accent1" w:themeShade="BF"/>
                  <w:sz w:val="24"/>
                  <w:szCs w:val="24"/>
                </w:rPr>
                <w:alias w:val="Société"/>
                <w:id w:val="13406915"/>
                <w:placeholder>
                  <w:docPart w:val="44C2557CE8104139BA35F98EE8510ED3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0E075F7B" w14:textId="390098DF" w:rsidR="00BF70C1" w:rsidRDefault="00BF70C1">
                    <w:pPr>
                      <w:pStyle w:val="NoSpacing"/>
                      <w:rPr>
                        <w:color w:val="B3186D" w:themeColor="accent1" w:themeShade="BF"/>
                        <w:sz w:val="24"/>
                      </w:rPr>
                    </w:pPr>
                    <w:r>
                      <w:rPr>
                        <w:color w:val="B3186D" w:themeColor="accent1" w:themeShade="BF"/>
                        <w:sz w:val="24"/>
                        <w:szCs w:val="24"/>
                      </w:rPr>
                      <w:t>CY IUT – GEII Neuville</w:t>
                    </w:r>
                  </w:p>
                </w:tc>
              </w:sdtContent>
            </w:sdt>
          </w:tr>
          <w:tr w:rsidR="00BF70C1" w14:paraId="2EC4EB4C" w14:textId="77777777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spacing w:val="-10"/>
                    <w:kern w:val="28"/>
                    <w:sz w:val="96"/>
                    <w:szCs w:val="96"/>
                  </w:rPr>
                  <w:alias w:val="Titre"/>
                  <w:id w:val="13406919"/>
                  <w:placeholder>
                    <w:docPart w:val="EDBDFEDB7359478ABACC9A82E947B41E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69B70EF0" w14:textId="28E67761" w:rsidR="00BF70C1" w:rsidRPr="00BF70C1" w:rsidRDefault="00EF2E63">
                    <w:pPr>
                      <w:pStyle w:val="NoSpacing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E32D91" w:themeColor="accent1"/>
                        <w:sz w:val="96"/>
                        <w:szCs w:val="9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pacing w:val="-10"/>
                        <w:kern w:val="28"/>
                        <w:sz w:val="96"/>
                        <w:szCs w:val="96"/>
                      </w:rPr>
                      <w:t>Dossier organisationnel</w:t>
                    </w:r>
                  </w:p>
                </w:sdtContent>
              </w:sdt>
            </w:tc>
          </w:tr>
          <w:tr w:rsidR="00BF70C1" w14:paraId="7BE4B022" w14:textId="77777777">
            <w:bookmarkStart w:id="0" w:name="_Hlk138171569" w:displacedByCustomXml="next"/>
            <w:sdt>
              <w:sdtPr>
                <w:rPr>
                  <w:color w:val="B3186D" w:themeColor="accent1" w:themeShade="BF"/>
                  <w:sz w:val="32"/>
                  <w:szCs w:val="32"/>
                </w:rPr>
                <w:alias w:val="Sous-titre"/>
                <w:id w:val="13406923"/>
                <w:placeholder>
                  <w:docPart w:val="E68D92FCFB71420BAFFFB6DEE69A3FFF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5383A1D8" w14:textId="5347973F" w:rsidR="00BF70C1" w:rsidRPr="00BF70C1" w:rsidRDefault="00BF70C1" w:rsidP="00BF70C1">
                    <w:pPr>
                      <w:pStyle w:val="NoSpacing"/>
                      <w:rPr>
                        <w:color w:val="B3186D" w:themeColor="accent1" w:themeShade="BF"/>
                        <w:sz w:val="32"/>
                        <w:szCs w:val="32"/>
                      </w:rPr>
                    </w:pPr>
                    <w:r w:rsidRPr="00BF70C1">
                      <w:rPr>
                        <w:color w:val="B3186D" w:themeColor="accent1" w:themeShade="BF"/>
                        <w:sz w:val="32"/>
                        <w:szCs w:val="32"/>
                      </w:rPr>
                      <w:t>Projet XXXX</w:t>
                    </w:r>
                  </w:p>
                </w:tc>
              </w:sdtContent>
            </w:sdt>
            <w:bookmarkEnd w:id="0" w:displacedByCustomXml="prev"/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998"/>
          </w:tblGrid>
          <w:tr w:rsidR="00BF70C1" w14:paraId="294B7AA0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E32D91" w:themeColor="accent1"/>
                    <w:sz w:val="28"/>
                    <w:szCs w:val="28"/>
                  </w:rPr>
                  <w:alias w:val="Auteur"/>
                  <w:id w:val="13406928"/>
                  <w:placeholder>
                    <w:docPart w:val="369CDE11802D4FCBA55854980790DFFC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14:paraId="0F46124C" w14:textId="426AD87F" w:rsidR="00BF70C1" w:rsidRDefault="00BF70C1" w:rsidP="00BF70C1">
                    <w:pPr>
                      <w:pStyle w:val="NoSpacing"/>
                      <w:jc w:val="right"/>
                      <w:rPr>
                        <w:color w:val="E32D91" w:themeColor="accent1"/>
                        <w:sz w:val="28"/>
                        <w:szCs w:val="28"/>
                      </w:rPr>
                    </w:pPr>
                    <w:r>
                      <w:rPr>
                        <w:color w:val="E32D91" w:themeColor="accent1"/>
                        <w:sz w:val="28"/>
                        <w:szCs w:val="28"/>
                      </w:rPr>
                      <w:t>Document rédigé par : « </w:t>
                    </w:r>
                    <w:r w:rsidR="007355C7">
                      <w:rPr>
                        <w:color w:val="E32D91" w:themeColor="accent1"/>
                        <w:sz w:val="28"/>
                        <w:szCs w:val="28"/>
                      </w:rPr>
                      <w:t>Touradou KANE</w:t>
                    </w:r>
                    <w:r>
                      <w:rPr>
                        <w:color w:val="E32D91" w:themeColor="accent1"/>
                        <w:sz w:val="28"/>
                        <w:szCs w:val="28"/>
                      </w:rPr>
                      <w:t> »</w:t>
                    </w:r>
                  </w:p>
                </w:sdtContent>
              </w:sdt>
              <w:p w14:paraId="0E38B086" w14:textId="3610B706" w:rsidR="00BF70C1" w:rsidRDefault="00000000" w:rsidP="00BF70C1">
                <w:pPr>
                  <w:pStyle w:val="NoSpacing"/>
                  <w:jc w:val="right"/>
                  <w:rPr>
                    <w:color w:val="E32D91" w:themeColor="accent1"/>
                    <w:sz w:val="28"/>
                    <w:szCs w:val="28"/>
                  </w:rPr>
                </w:pPr>
                <w:sdt>
                  <w:sdtPr>
                    <w:rPr>
                      <w:color w:val="E32D91" w:themeColor="accent1"/>
                      <w:sz w:val="28"/>
                      <w:szCs w:val="28"/>
                    </w:rPr>
                    <w:alias w:val="État "/>
                    <w:tag w:val=""/>
                    <w:id w:val="-1539889650"/>
                    <w:placeholder>
                      <w:docPart w:val="7966FF47BC5B47C6B4A44F96AA07BC9E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text/>
                  </w:sdtPr>
                  <w:sdtContent>
                    <w:r w:rsidR="00835608">
                      <w:rPr>
                        <w:color w:val="E32D91" w:themeColor="accent1"/>
                        <w:sz w:val="28"/>
                        <w:szCs w:val="28"/>
                      </w:rPr>
                      <w:t>Version : 1.0</w:t>
                    </w:r>
                  </w:sdtContent>
                </w:sdt>
                <w:r w:rsidR="00BF70C1">
                  <w:rPr>
                    <w:color w:val="E32D91" w:themeColor="accent1"/>
                    <w:sz w:val="28"/>
                    <w:szCs w:val="28"/>
                  </w:rPr>
                  <w:t xml:space="preserve"> – </w:t>
                </w:r>
                <w:sdt>
                  <w:sdtPr>
                    <w:rPr>
                      <w:color w:val="E32D91" w:themeColor="accent1"/>
                      <w:sz w:val="28"/>
                      <w:szCs w:val="28"/>
                    </w:rPr>
                    <w:alias w:val="Date"/>
                    <w:tag w:val="Date "/>
                    <w:id w:val="13406932"/>
                    <w:placeholder>
                      <w:docPart w:val="3DED247F639641B5A0D64C7C74FA2DF3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24-10-18T00:00:00Z">
                      <w:dateFormat w:val="dd/MM/yyyy"/>
                      <w:lid w:val="fr-FR"/>
                      <w:storeMappedDataAs w:val="dateTime"/>
                      <w:calendar w:val="gregorian"/>
                    </w:date>
                  </w:sdtPr>
                  <w:sdtContent>
                    <w:r w:rsidR="007355C7">
                      <w:rPr>
                        <w:color w:val="E32D91" w:themeColor="accent1"/>
                        <w:sz w:val="28"/>
                        <w:szCs w:val="28"/>
                      </w:rPr>
                      <w:t>18/10/2024</w:t>
                    </w:r>
                  </w:sdtContent>
                </w:sdt>
              </w:p>
              <w:p w14:paraId="2FD8C006" w14:textId="77777777" w:rsidR="00BF70C1" w:rsidRDefault="00BF70C1">
                <w:pPr>
                  <w:pStyle w:val="NoSpacing"/>
                  <w:rPr>
                    <w:color w:val="E32D91" w:themeColor="accent1"/>
                  </w:rPr>
                </w:pPr>
              </w:p>
            </w:tc>
          </w:tr>
        </w:tbl>
        <w:p w14:paraId="6ADAAF3C" w14:textId="40EBF297" w:rsidR="00687005" w:rsidRDefault="00BF70C1" w:rsidP="00687005">
          <w:r>
            <w:br w:type="page"/>
          </w:r>
        </w:p>
      </w:sdtContent>
    </w:sdt>
    <w:p w14:paraId="4EF0F593" w14:textId="77777777" w:rsidR="009A7514" w:rsidRDefault="009A7514" w:rsidP="007C4CB8">
      <w:pPr>
        <w:pStyle w:val="Heading1"/>
        <w:numPr>
          <w:ilvl w:val="0"/>
          <w:numId w:val="0"/>
        </w:numPr>
        <w:ind w:left="360" w:hanging="360"/>
        <w:sectPr w:rsidR="009A7514" w:rsidSect="00BF70C1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bookmarkStart w:id="1" w:name="_Toc180957356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4868337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4B06F6" w14:textId="17CF8087" w:rsidR="006457E4" w:rsidRDefault="006457E4" w:rsidP="007C4CB8">
          <w:pPr>
            <w:pStyle w:val="Heading1"/>
            <w:numPr>
              <w:ilvl w:val="0"/>
              <w:numId w:val="0"/>
            </w:numPr>
            <w:ind w:left="360" w:hanging="360"/>
          </w:pPr>
          <w:r>
            <w:t>Table des matières</w:t>
          </w:r>
          <w:bookmarkEnd w:id="1"/>
        </w:p>
        <w:p w14:paraId="613181FC" w14:textId="189BACBE" w:rsidR="00AF1B07" w:rsidRDefault="006457E4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957356" w:history="1">
            <w:r w:rsidR="00AF1B07" w:rsidRPr="00D53AB7">
              <w:rPr>
                <w:rStyle w:val="Hyperlink"/>
                <w:noProof/>
              </w:rPr>
              <w:t>Table des matières</w:t>
            </w:r>
            <w:r w:rsidR="00AF1B07">
              <w:rPr>
                <w:noProof/>
                <w:webHidden/>
              </w:rPr>
              <w:tab/>
            </w:r>
            <w:r w:rsidR="00AF1B07">
              <w:rPr>
                <w:noProof/>
                <w:webHidden/>
              </w:rPr>
              <w:fldChar w:fldCharType="begin"/>
            </w:r>
            <w:r w:rsidR="00AF1B07">
              <w:rPr>
                <w:noProof/>
                <w:webHidden/>
              </w:rPr>
              <w:instrText xml:space="preserve"> PAGEREF _Toc180957356 \h </w:instrText>
            </w:r>
            <w:r w:rsidR="00AF1B07">
              <w:rPr>
                <w:noProof/>
                <w:webHidden/>
              </w:rPr>
            </w:r>
            <w:r w:rsidR="00AF1B07">
              <w:rPr>
                <w:noProof/>
                <w:webHidden/>
              </w:rPr>
              <w:fldChar w:fldCharType="separate"/>
            </w:r>
            <w:r w:rsidR="00AF1B07">
              <w:rPr>
                <w:noProof/>
                <w:webHidden/>
              </w:rPr>
              <w:t>1</w:t>
            </w:r>
            <w:r w:rsidR="00AF1B07">
              <w:rPr>
                <w:noProof/>
                <w:webHidden/>
              </w:rPr>
              <w:fldChar w:fldCharType="end"/>
            </w:r>
          </w:hyperlink>
        </w:p>
        <w:p w14:paraId="43548999" w14:textId="0E52E060" w:rsidR="00AF1B07" w:rsidRDefault="00AF1B07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57" w:history="1">
            <w:r w:rsidRPr="00D53AB7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Planification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F7F63" w14:textId="238B397F" w:rsidR="00AF1B07" w:rsidRDefault="00AF1B07">
          <w:pPr>
            <w:pStyle w:val="TOC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58" w:history="1">
            <w:r w:rsidRPr="00D53AB7">
              <w:rPr>
                <w:rStyle w:val="Hyperlink"/>
                <w:noProof/>
              </w:rPr>
              <w:t>1.1.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Work Breakdown Structure (WBS)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6B369" w14:textId="77E549DC" w:rsidR="00AF1B07" w:rsidRDefault="00AF1B07">
          <w:pPr>
            <w:pStyle w:val="TOC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59" w:history="1">
            <w:r w:rsidRPr="00D53AB7">
              <w:rPr>
                <w:rStyle w:val="Hyperlink"/>
                <w:noProof/>
              </w:rPr>
              <w:t>1.2.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Jalons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8D90B2" w14:textId="59241949" w:rsidR="00AF1B07" w:rsidRDefault="00AF1B07">
          <w:pPr>
            <w:pStyle w:val="TOC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60" w:history="1">
            <w:r w:rsidRPr="00D53AB7">
              <w:rPr>
                <w:rStyle w:val="Hyperlink"/>
                <w:noProof/>
              </w:rPr>
              <w:t>1.3.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Planning – Diagramme de Gantt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4D66E" w14:textId="1FD8ABD6" w:rsidR="00AF1B07" w:rsidRDefault="00AF1B07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61" w:history="1">
            <w:r w:rsidRPr="00D53AB7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Modalités organisationnelles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304A9" w14:textId="200A5269" w:rsidR="00AF1B07" w:rsidRDefault="00AF1B07">
          <w:pPr>
            <w:pStyle w:val="TOC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64" w:history="1">
            <w:r w:rsidRPr="00D53AB7">
              <w:rPr>
                <w:rStyle w:val="Hyperlink"/>
                <w:noProof/>
              </w:rPr>
              <w:t>2.1.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Rôles des intervenants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6CB44" w14:textId="71C22466" w:rsidR="00AF1B07" w:rsidRDefault="00AF1B07">
          <w:pPr>
            <w:pStyle w:val="TOC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65" w:history="1">
            <w:r w:rsidRPr="00D53AB7">
              <w:rPr>
                <w:rStyle w:val="Hyperlink"/>
                <w:noProof/>
              </w:rPr>
              <w:t>2.2.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Modalités de contrôle du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0E3EC" w14:textId="18273415" w:rsidR="00AF1B07" w:rsidRDefault="00AF1B07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0957366" w:history="1">
            <w:r w:rsidRPr="00D53AB7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D53AB7">
              <w:rPr>
                <w:rStyle w:val="Hyperlink"/>
                <w:noProof/>
              </w:rPr>
              <w:t>Clôture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_Toc180957366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70BF1" w14:textId="68847DB8" w:rsidR="006457E4" w:rsidRDefault="006457E4">
          <w:r>
            <w:rPr>
              <w:b/>
              <w:bCs/>
            </w:rPr>
            <w:fldChar w:fldCharType="end"/>
          </w:r>
        </w:p>
      </w:sdtContent>
    </w:sdt>
    <w:p w14:paraId="45D7E163" w14:textId="161DC3FC" w:rsidR="006457E4" w:rsidRDefault="006457E4">
      <w:r>
        <w:br w:type="page"/>
      </w:r>
    </w:p>
    <w:p w14:paraId="5ABAA504" w14:textId="77777777" w:rsidR="009A7514" w:rsidRDefault="009A7514" w:rsidP="007C4CB8">
      <w:pPr>
        <w:pStyle w:val="Heading1"/>
        <w:sectPr w:rsidR="009A7514" w:rsidSect="000001DB"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F11ACE5" w14:textId="051E35BA" w:rsidR="006457E4" w:rsidRDefault="004514DC" w:rsidP="007C4CB8">
      <w:pPr>
        <w:pStyle w:val="Heading1"/>
      </w:pPr>
      <w:bookmarkStart w:id="2" w:name="_Toc180957357"/>
      <w:r>
        <w:lastRenderedPageBreak/>
        <w:t>Planification</w:t>
      </w:r>
      <w:bookmarkEnd w:id="2"/>
      <w:r>
        <w:t xml:space="preserve"> </w:t>
      </w:r>
    </w:p>
    <w:p w14:paraId="06A9BCBC" w14:textId="394C2969" w:rsidR="007C4CB8" w:rsidRDefault="004514DC" w:rsidP="007C4CB8">
      <w:pPr>
        <w:pStyle w:val="Heading2"/>
      </w:pPr>
      <w:bookmarkStart w:id="3" w:name="_Toc180957358"/>
      <w:r>
        <w:t>Work Breakdown Structure (WBS)</w:t>
      </w:r>
      <w:bookmarkEnd w:id="3"/>
    </w:p>
    <w:p w14:paraId="5BAA7365" w14:textId="77777777" w:rsidR="00FD1DFD" w:rsidRDefault="00FD1DFD" w:rsidP="00FD1DFD"/>
    <w:p w14:paraId="39D09A2C" w14:textId="77777777" w:rsidR="00FD1DFD" w:rsidRDefault="00FD1DFD" w:rsidP="00FD1DFD"/>
    <w:p w14:paraId="1F32D633" w14:textId="77777777" w:rsidR="00FD1DFD" w:rsidRPr="00FD1DFD" w:rsidRDefault="00FD1DFD" w:rsidP="00FD1DFD"/>
    <w:p w14:paraId="1A473E44" w14:textId="1B283757" w:rsidR="00222858" w:rsidRDefault="00222858" w:rsidP="00222858">
      <w:pPr>
        <w:pStyle w:val="Aidesderdaction"/>
      </w:pPr>
    </w:p>
    <w:tbl>
      <w:tblPr>
        <w:tblStyle w:val="TableGrid"/>
        <w:tblW w:w="14014" w:type="dxa"/>
        <w:tblLook w:val="04A0" w:firstRow="1" w:lastRow="0" w:firstColumn="1" w:lastColumn="0" w:noHBand="0" w:noVBand="1"/>
      </w:tblPr>
      <w:tblGrid>
        <w:gridCol w:w="1711"/>
        <w:gridCol w:w="4535"/>
        <w:gridCol w:w="2665"/>
        <w:gridCol w:w="1701"/>
        <w:gridCol w:w="1701"/>
        <w:gridCol w:w="1701"/>
      </w:tblGrid>
      <w:tr w:rsidR="00547438" w14:paraId="0495735D" w14:textId="77777777" w:rsidTr="00325D1C">
        <w:trPr>
          <w:trHeight w:val="556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7FA9046E" w14:textId="7FE5C314" w:rsidR="00547438" w:rsidRPr="000001DB" w:rsidRDefault="00547438" w:rsidP="005474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Lot de travail</w:t>
            </w: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14:paraId="121BFB55" w14:textId="59C963E5" w:rsidR="00547438" w:rsidRPr="000001DB" w:rsidRDefault="00547438" w:rsidP="005474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Tâches</w:t>
            </w:r>
          </w:p>
        </w:tc>
        <w:tc>
          <w:tcPr>
            <w:tcW w:w="2665" w:type="dxa"/>
            <w:shd w:val="clear" w:color="auto" w:fill="F2F2F2" w:themeFill="background1" w:themeFillShade="F2"/>
            <w:vAlign w:val="center"/>
          </w:tcPr>
          <w:p w14:paraId="5E64C18F" w14:textId="05020781" w:rsidR="00547438" w:rsidRPr="000001DB" w:rsidRDefault="00547438" w:rsidP="005474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Livrables associés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626AA2" w14:textId="5FFC87C4" w:rsidR="00547438" w:rsidRPr="000001DB" w:rsidRDefault="00547438" w:rsidP="005474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Responsable du livrables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CA1A0F8" w14:textId="439B4DDE" w:rsidR="00547438" w:rsidRPr="000001DB" w:rsidRDefault="00547438" w:rsidP="005474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Personnes ressources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FA914F3" w14:textId="020EB43E" w:rsidR="00547438" w:rsidRPr="000001DB" w:rsidRDefault="00547438" w:rsidP="005474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Valideur(s)</w:t>
            </w:r>
          </w:p>
        </w:tc>
      </w:tr>
      <w:tr w:rsidR="00835608" w14:paraId="12D8094C" w14:textId="77777777" w:rsidTr="00325D1C">
        <w:trPr>
          <w:trHeight w:val="556"/>
        </w:trPr>
        <w:tc>
          <w:tcPr>
            <w:tcW w:w="1711" w:type="dxa"/>
            <w:vMerge w:val="restart"/>
            <w:vAlign w:val="center"/>
          </w:tcPr>
          <w:p w14:paraId="74777C64" w14:textId="7AABE5FB" w:rsidR="00835608" w:rsidRDefault="00835608" w:rsidP="00547438">
            <w:pPr>
              <w:jc w:val="center"/>
            </w:pPr>
            <w:r>
              <w:t>Gestion de projet</w:t>
            </w:r>
          </w:p>
        </w:tc>
        <w:tc>
          <w:tcPr>
            <w:tcW w:w="4535" w:type="dxa"/>
            <w:vAlign w:val="center"/>
          </w:tcPr>
          <w:p w14:paraId="26EBFEB7" w14:textId="13080AF6" w:rsidR="00835608" w:rsidRDefault="00835608" w:rsidP="00547438">
            <w:r>
              <w:t>Rédiger le cahier des charges</w:t>
            </w:r>
          </w:p>
        </w:tc>
        <w:tc>
          <w:tcPr>
            <w:tcW w:w="2665" w:type="dxa"/>
            <w:vAlign w:val="center"/>
          </w:tcPr>
          <w:p w14:paraId="3EE377FB" w14:textId="2DD03F30" w:rsidR="00835608" w:rsidRDefault="00835608" w:rsidP="00547438">
            <w:r>
              <w:t>Cahier des charges</w:t>
            </w:r>
          </w:p>
        </w:tc>
        <w:tc>
          <w:tcPr>
            <w:tcW w:w="1701" w:type="dxa"/>
            <w:vAlign w:val="center"/>
          </w:tcPr>
          <w:p w14:paraId="377E9BB2" w14:textId="1E4BC1EA" w:rsidR="00835608" w:rsidRDefault="00835608" w:rsidP="00547438">
            <w:r>
              <w:t>Touradou KANE</w:t>
            </w:r>
          </w:p>
        </w:tc>
        <w:tc>
          <w:tcPr>
            <w:tcW w:w="1701" w:type="dxa"/>
            <w:vAlign w:val="center"/>
          </w:tcPr>
          <w:p w14:paraId="0F27C865" w14:textId="49C2759F" w:rsidR="00835608" w:rsidRDefault="00835608" w:rsidP="00547438">
            <w:r>
              <w:t>Équipe projet</w:t>
            </w:r>
          </w:p>
        </w:tc>
        <w:tc>
          <w:tcPr>
            <w:tcW w:w="1701" w:type="dxa"/>
            <w:vMerge w:val="restart"/>
            <w:vAlign w:val="center"/>
          </w:tcPr>
          <w:p w14:paraId="13FF91A7" w14:textId="27650336" w:rsidR="00835608" w:rsidRDefault="00835608" w:rsidP="007355C7">
            <w:pPr>
              <w:jc w:val="center"/>
            </w:pPr>
            <w:r>
              <w:t>Interlocuteur Client</w:t>
            </w:r>
          </w:p>
          <w:p w14:paraId="043F7E2C" w14:textId="3D9F39B2" w:rsidR="00835608" w:rsidRDefault="00835608" w:rsidP="00547438">
            <w:pPr>
              <w:jc w:val="center"/>
            </w:pPr>
          </w:p>
        </w:tc>
      </w:tr>
      <w:tr w:rsidR="00835608" w14:paraId="132177AD" w14:textId="77777777" w:rsidTr="009E26EE">
        <w:trPr>
          <w:trHeight w:val="570"/>
        </w:trPr>
        <w:tc>
          <w:tcPr>
            <w:tcW w:w="1711" w:type="dxa"/>
            <w:vMerge/>
            <w:vAlign w:val="center"/>
          </w:tcPr>
          <w:p w14:paraId="04E95BA4" w14:textId="77777777" w:rsidR="00835608" w:rsidRDefault="00835608" w:rsidP="00547438"/>
        </w:tc>
        <w:tc>
          <w:tcPr>
            <w:tcW w:w="4535" w:type="dxa"/>
            <w:vAlign w:val="center"/>
          </w:tcPr>
          <w:p w14:paraId="076D4A72" w14:textId="1B544786" w:rsidR="00835608" w:rsidRDefault="00835608" w:rsidP="00547438">
            <w:r>
              <w:t>Rédiger dossier Organisationnel &amp; GANTT</w:t>
            </w:r>
          </w:p>
        </w:tc>
        <w:tc>
          <w:tcPr>
            <w:tcW w:w="2665" w:type="dxa"/>
            <w:vAlign w:val="center"/>
          </w:tcPr>
          <w:p w14:paraId="190556D1" w14:textId="73A69131" w:rsidR="00835608" w:rsidRDefault="00835608" w:rsidP="00547438">
            <w:r>
              <w:t xml:space="preserve">Dossier Organisationnel </w:t>
            </w:r>
          </w:p>
        </w:tc>
        <w:tc>
          <w:tcPr>
            <w:tcW w:w="1701" w:type="dxa"/>
            <w:vAlign w:val="center"/>
          </w:tcPr>
          <w:p w14:paraId="7CE04A71" w14:textId="6D4A1E0A" w:rsidR="00835608" w:rsidRDefault="00835608" w:rsidP="00547438">
            <w:r>
              <w:t>Simon MARTIN</w:t>
            </w:r>
          </w:p>
        </w:tc>
        <w:tc>
          <w:tcPr>
            <w:tcW w:w="1701" w:type="dxa"/>
            <w:vAlign w:val="center"/>
          </w:tcPr>
          <w:p w14:paraId="4394CBEF" w14:textId="7ED0BE00" w:rsidR="00835608" w:rsidRDefault="00835608" w:rsidP="00547438">
            <w:r>
              <w:t>Équipe projet</w:t>
            </w:r>
          </w:p>
        </w:tc>
        <w:tc>
          <w:tcPr>
            <w:tcW w:w="1701" w:type="dxa"/>
            <w:vMerge/>
            <w:vAlign w:val="center"/>
          </w:tcPr>
          <w:p w14:paraId="3E606578" w14:textId="3E1AA494" w:rsidR="00835608" w:rsidRDefault="00835608" w:rsidP="00547438">
            <w:pPr>
              <w:jc w:val="center"/>
            </w:pPr>
          </w:p>
        </w:tc>
      </w:tr>
      <w:tr w:rsidR="00835608" w14:paraId="2DA82210" w14:textId="77777777" w:rsidTr="009E26EE">
        <w:trPr>
          <w:trHeight w:val="556"/>
        </w:trPr>
        <w:tc>
          <w:tcPr>
            <w:tcW w:w="1711" w:type="dxa"/>
            <w:vMerge/>
            <w:vAlign w:val="center"/>
          </w:tcPr>
          <w:p w14:paraId="05F8DB7A" w14:textId="77777777" w:rsidR="00835608" w:rsidRDefault="00835608" w:rsidP="00547438"/>
        </w:tc>
        <w:tc>
          <w:tcPr>
            <w:tcW w:w="4535" w:type="dxa"/>
            <w:vAlign w:val="center"/>
          </w:tcPr>
          <w:p w14:paraId="37089091" w14:textId="19691F58" w:rsidR="00835608" w:rsidRDefault="00835608" w:rsidP="00547438">
            <w:r>
              <w:t>Rédiger dossier de Fabrication</w:t>
            </w:r>
          </w:p>
        </w:tc>
        <w:tc>
          <w:tcPr>
            <w:tcW w:w="2665" w:type="dxa"/>
            <w:vAlign w:val="center"/>
          </w:tcPr>
          <w:p w14:paraId="0F63FCA1" w14:textId="6E2AB90C" w:rsidR="00835608" w:rsidRDefault="00835608" w:rsidP="00547438">
            <w:r>
              <w:t>Dossier de Fabrication</w:t>
            </w:r>
          </w:p>
        </w:tc>
        <w:tc>
          <w:tcPr>
            <w:tcW w:w="1701" w:type="dxa"/>
            <w:vMerge w:val="restart"/>
          </w:tcPr>
          <w:p w14:paraId="300DBAA3" w14:textId="77777777" w:rsidR="00835608" w:rsidRDefault="00835608" w:rsidP="00835608">
            <w:pPr>
              <w:jc w:val="center"/>
            </w:pPr>
          </w:p>
          <w:p w14:paraId="20C17C57" w14:textId="77777777" w:rsidR="00835608" w:rsidRDefault="00835608" w:rsidP="00835608">
            <w:pPr>
              <w:jc w:val="center"/>
            </w:pPr>
          </w:p>
          <w:p w14:paraId="5E1E2C10" w14:textId="77777777" w:rsidR="00835608" w:rsidRDefault="00835608" w:rsidP="00835608">
            <w:pPr>
              <w:jc w:val="center"/>
            </w:pPr>
          </w:p>
          <w:p w14:paraId="32C06CA5" w14:textId="77777777" w:rsidR="00835608" w:rsidRDefault="00835608" w:rsidP="00835608">
            <w:pPr>
              <w:jc w:val="center"/>
            </w:pPr>
          </w:p>
          <w:p w14:paraId="04F6058D" w14:textId="77777777" w:rsidR="00835608" w:rsidRDefault="00835608" w:rsidP="00835608">
            <w:pPr>
              <w:jc w:val="center"/>
            </w:pPr>
          </w:p>
          <w:p w14:paraId="400C1B72" w14:textId="77777777" w:rsidR="00835608" w:rsidRDefault="00835608" w:rsidP="00835608">
            <w:pPr>
              <w:jc w:val="center"/>
            </w:pPr>
          </w:p>
          <w:p w14:paraId="45EEC921" w14:textId="77777777" w:rsidR="00835608" w:rsidRDefault="00835608" w:rsidP="00835608">
            <w:pPr>
              <w:jc w:val="center"/>
            </w:pPr>
          </w:p>
          <w:p w14:paraId="3E052DEE" w14:textId="77777777" w:rsidR="00835608" w:rsidRDefault="00835608" w:rsidP="00835608">
            <w:pPr>
              <w:jc w:val="center"/>
            </w:pPr>
          </w:p>
          <w:p w14:paraId="46A52421" w14:textId="77777777" w:rsidR="00835608" w:rsidRDefault="00835608" w:rsidP="00835608">
            <w:pPr>
              <w:jc w:val="center"/>
            </w:pPr>
          </w:p>
          <w:p w14:paraId="09DF7133" w14:textId="67BFDD99" w:rsidR="00835608" w:rsidRDefault="00835608" w:rsidP="00835608">
            <w:pPr>
              <w:jc w:val="center"/>
            </w:pPr>
            <w:r>
              <w:t>À venir</w:t>
            </w:r>
          </w:p>
        </w:tc>
        <w:tc>
          <w:tcPr>
            <w:tcW w:w="1701" w:type="dxa"/>
            <w:vAlign w:val="center"/>
          </w:tcPr>
          <w:p w14:paraId="5C067AA8" w14:textId="5F841ABA" w:rsidR="00835608" w:rsidRDefault="00835608" w:rsidP="00547438">
            <w:r>
              <w:t>Équipe projet</w:t>
            </w:r>
          </w:p>
        </w:tc>
        <w:tc>
          <w:tcPr>
            <w:tcW w:w="1701" w:type="dxa"/>
            <w:vMerge/>
            <w:vAlign w:val="center"/>
          </w:tcPr>
          <w:p w14:paraId="7F9C63A8" w14:textId="0812798E" w:rsidR="00835608" w:rsidRDefault="00835608" w:rsidP="00547438">
            <w:pPr>
              <w:jc w:val="center"/>
            </w:pPr>
          </w:p>
        </w:tc>
      </w:tr>
      <w:tr w:rsidR="00835608" w14:paraId="33D17FDF" w14:textId="77777777" w:rsidTr="009E26EE">
        <w:trPr>
          <w:trHeight w:val="556"/>
        </w:trPr>
        <w:tc>
          <w:tcPr>
            <w:tcW w:w="1711" w:type="dxa"/>
            <w:vMerge/>
            <w:vAlign w:val="center"/>
          </w:tcPr>
          <w:p w14:paraId="262F875F" w14:textId="77777777" w:rsidR="00835608" w:rsidRDefault="00835608" w:rsidP="00547438"/>
        </w:tc>
        <w:tc>
          <w:tcPr>
            <w:tcW w:w="4535" w:type="dxa"/>
            <w:vAlign w:val="center"/>
          </w:tcPr>
          <w:p w14:paraId="08690CE6" w14:textId="726710E0" w:rsidR="00835608" w:rsidRDefault="00835608" w:rsidP="00547438">
            <w:r>
              <w:t>Rédiger rapport de test</w:t>
            </w:r>
          </w:p>
        </w:tc>
        <w:tc>
          <w:tcPr>
            <w:tcW w:w="2665" w:type="dxa"/>
            <w:vAlign w:val="center"/>
          </w:tcPr>
          <w:p w14:paraId="190E4264" w14:textId="5EA61170" w:rsidR="00835608" w:rsidRDefault="00835608" w:rsidP="00547438">
            <w:r>
              <w:t>Rapport de test</w:t>
            </w:r>
          </w:p>
        </w:tc>
        <w:tc>
          <w:tcPr>
            <w:tcW w:w="1701" w:type="dxa"/>
            <w:vMerge/>
          </w:tcPr>
          <w:p w14:paraId="5315AB00" w14:textId="1F625D3B" w:rsidR="00835608" w:rsidRDefault="00835608" w:rsidP="0083560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14E1371" w14:textId="206F34D5" w:rsidR="00835608" w:rsidRDefault="00835608" w:rsidP="00547438">
            <w:r>
              <w:t>Équipe projet</w:t>
            </w:r>
          </w:p>
        </w:tc>
        <w:tc>
          <w:tcPr>
            <w:tcW w:w="1701" w:type="dxa"/>
            <w:vMerge/>
            <w:vAlign w:val="center"/>
          </w:tcPr>
          <w:p w14:paraId="2B4C93DE" w14:textId="789B1155" w:rsidR="00835608" w:rsidRDefault="00835608" w:rsidP="00547438">
            <w:pPr>
              <w:jc w:val="center"/>
            </w:pPr>
          </w:p>
        </w:tc>
      </w:tr>
      <w:tr w:rsidR="00835608" w14:paraId="4D8001F5" w14:textId="77777777" w:rsidTr="00325D1C">
        <w:trPr>
          <w:trHeight w:val="556"/>
        </w:trPr>
        <w:tc>
          <w:tcPr>
            <w:tcW w:w="1711" w:type="dxa"/>
            <w:vMerge w:val="restart"/>
            <w:vAlign w:val="center"/>
          </w:tcPr>
          <w:p w14:paraId="14CDFB37" w14:textId="797DE659" w:rsidR="00835608" w:rsidRDefault="00835608" w:rsidP="00D0036C">
            <w:pPr>
              <w:jc w:val="center"/>
            </w:pPr>
            <w:r>
              <w:t>Développement Software</w:t>
            </w:r>
          </w:p>
        </w:tc>
        <w:tc>
          <w:tcPr>
            <w:tcW w:w="4535" w:type="dxa"/>
            <w:vAlign w:val="center"/>
          </w:tcPr>
          <w:p w14:paraId="3D2B18BD" w14:textId="7F6CE6CA" w:rsidR="00835608" w:rsidRDefault="00835608" w:rsidP="00547438">
            <w:pPr>
              <w:jc w:val="center"/>
            </w:pPr>
            <w:r>
              <w:t>Élaboration code détection des appuis touche</w:t>
            </w:r>
          </w:p>
        </w:tc>
        <w:tc>
          <w:tcPr>
            <w:tcW w:w="2665" w:type="dxa"/>
            <w:vMerge w:val="restart"/>
            <w:vAlign w:val="center"/>
          </w:tcPr>
          <w:p w14:paraId="3960E77F" w14:textId="3B3CFBFE" w:rsidR="00835608" w:rsidRDefault="00835608" w:rsidP="00547438">
            <w:pPr>
              <w:jc w:val="center"/>
            </w:pPr>
            <w:r>
              <w:t>Code source</w:t>
            </w:r>
          </w:p>
        </w:tc>
        <w:tc>
          <w:tcPr>
            <w:tcW w:w="1701" w:type="dxa"/>
            <w:vMerge/>
            <w:vAlign w:val="center"/>
          </w:tcPr>
          <w:p w14:paraId="559DCEFF" w14:textId="11F17982" w:rsidR="00835608" w:rsidRDefault="00835608" w:rsidP="00547438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221B0101" w14:textId="4282FB01" w:rsidR="00835608" w:rsidRDefault="00835608" w:rsidP="00547438">
            <w:pPr>
              <w:jc w:val="center"/>
            </w:pPr>
            <w:r>
              <w:t>Équipe projet</w:t>
            </w:r>
          </w:p>
        </w:tc>
        <w:tc>
          <w:tcPr>
            <w:tcW w:w="1701" w:type="dxa"/>
            <w:vMerge/>
            <w:vAlign w:val="center"/>
          </w:tcPr>
          <w:p w14:paraId="01023A37" w14:textId="7344C60C" w:rsidR="00835608" w:rsidRDefault="00835608" w:rsidP="00547438">
            <w:pPr>
              <w:jc w:val="center"/>
            </w:pPr>
          </w:p>
        </w:tc>
      </w:tr>
      <w:tr w:rsidR="00835608" w14:paraId="04E284F8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112AA65C" w14:textId="77777777" w:rsidR="00835608" w:rsidRDefault="00835608" w:rsidP="00D0036C">
            <w:pPr>
              <w:jc w:val="center"/>
            </w:pPr>
          </w:p>
        </w:tc>
        <w:tc>
          <w:tcPr>
            <w:tcW w:w="4535" w:type="dxa"/>
            <w:vAlign w:val="center"/>
          </w:tcPr>
          <w:p w14:paraId="2C3CD6E3" w14:textId="2B165036" w:rsidR="00835608" w:rsidRDefault="00835608" w:rsidP="00547438">
            <w:pPr>
              <w:jc w:val="center"/>
            </w:pPr>
            <w:r>
              <w:t>Élaboration code génération de formes de son</w:t>
            </w:r>
          </w:p>
        </w:tc>
        <w:tc>
          <w:tcPr>
            <w:tcW w:w="2665" w:type="dxa"/>
            <w:vMerge/>
            <w:vAlign w:val="center"/>
          </w:tcPr>
          <w:p w14:paraId="350C9689" w14:textId="77777777" w:rsidR="00835608" w:rsidRDefault="00835608" w:rsidP="0054743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EF7D7F7" w14:textId="77777777" w:rsidR="00835608" w:rsidRDefault="00835608" w:rsidP="0054743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5250289" w14:textId="77777777" w:rsidR="00835608" w:rsidRDefault="00835608" w:rsidP="0054743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7DF1983" w14:textId="77777777" w:rsidR="00835608" w:rsidRDefault="00835608" w:rsidP="00547438">
            <w:pPr>
              <w:jc w:val="center"/>
            </w:pPr>
          </w:p>
        </w:tc>
      </w:tr>
      <w:tr w:rsidR="00835608" w14:paraId="1F346E7E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22EE2EA0" w14:textId="77777777" w:rsidR="00835608" w:rsidRDefault="00835608" w:rsidP="00F3183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267F78BB" w14:textId="0F25B326" w:rsidR="00835608" w:rsidRDefault="00835608" w:rsidP="00F31837">
            <w:pPr>
              <w:jc w:val="center"/>
            </w:pPr>
            <w:r>
              <w:t>Élaboration code connexion téléphone</w:t>
            </w:r>
          </w:p>
        </w:tc>
        <w:tc>
          <w:tcPr>
            <w:tcW w:w="2665" w:type="dxa"/>
            <w:vMerge/>
            <w:vAlign w:val="center"/>
          </w:tcPr>
          <w:p w14:paraId="03477827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7D917F4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E78D6CB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CD4EA7C" w14:textId="77777777" w:rsidR="00835608" w:rsidRDefault="00835608" w:rsidP="00F31837">
            <w:pPr>
              <w:jc w:val="center"/>
            </w:pPr>
          </w:p>
        </w:tc>
      </w:tr>
      <w:tr w:rsidR="00835608" w14:paraId="52F86704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029DDF7E" w14:textId="77777777" w:rsidR="00835608" w:rsidRDefault="00835608" w:rsidP="00F3183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7D9391A7" w14:textId="603654B6" w:rsidR="00835608" w:rsidRDefault="00835608" w:rsidP="00F31837">
            <w:pPr>
              <w:jc w:val="center"/>
            </w:pPr>
            <w:r>
              <w:t>Élaboration code gestion Neopixel</w:t>
            </w:r>
          </w:p>
        </w:tc>
        <w:tc>
          <w:tcPr>
            <w:tcW w:w="2665" w:type="dxa"/>
            <w:vMerge/>
            <w:vAlign w:val="center"/>
          </w:tcPr>
          <w:p w14:paraId="2147AC4F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5AA07D3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6FAFB2C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582B8CE" w14:textId="77777777" w:rsidR="00835608" w:rsidRDefault="00835608" w:rsidP="00F31837">
            <w:pPr>
              <w:jc w:val="center"/>
            </w:pPr>
          </w:p>
        </w:tc>
      </w:tr>
      <w:tr w:rsidR="00835608" w14:paraId="145479DB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177045E8" w14:textId="77777777" w:rsidR="00835608" w:rsidRDefault="00835608" w:rsidP="00F3183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1AE67344" w14:textId="4BEFE4A7" w:rsidR="00835608" w:rsidRDefault="00835608" w:rsidP="00F31837">
            <w:pPr>
              <w:jc w:val="center"/>
            </w:pPr>
            <w:r>
              <w:t>Mise en place système de connexion à distance</w:t>
            </w:r>
          </w:p>
          <w:p w14:paraId="4BF67361" w14:textId="461A6B42" w:rsidR="00835608" w:rsidRDefault="00835608" w:rsidP="00F31837">
            <w:pPr>
              <w:jc w:val="center"/>
            </w:pPr>
            <w:r>
              <w:t>(MQTT, HTTP)</w:t>
            </w:r>
          </w:p>
          <w:p w14:paraId="493689BB" w14:textId="7D11064C" w:rsidR="00835608" w:rsidRDefault="00835608" w:rsidP="00F31837">
            <w:pPr>
              <w:jc w:val="center"/>
            </w:pPr>
          </w:p>
        </w:tc>
        <w:tc>
          <w:tcPr>
            <w:tcW w:w="2665" w:type="dxa"/>
            <w:vMerge/>
            <w:vAlign w:val="center"/>
          </w:tcPr>
          <w:p w14:paraId="4C4EAA77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0EE87C7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9DB8A06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64AF2E1" w14:textId="77777777" w:rsidR="00835608" w:rsidRDefault="00835608" w:rsidP="00F31837">
            <w:pPr>
              <w:jc w:val="center"/>
            </w:pPr>
          </w:p>
        </w:tc>
      </w:tr>
      <w:tr w:rsidR="00835608" w14:paraId="02E29439" w14:textId="77777777" w:rsidTr="00325D1C">
        <w:trPr>
          <w:trHeight w:val="556"/>
        </w:trPr>
        <w:tc>
          <w:tcPr>
            <w:tcW w:w="1711" w:type="dxa"/>
            <w:vMerge w:val="restart"/>
            <w:vAlign w:val="center"/>
          </w:tcPr>
          <w:p w14:paraId="626DDD5A" w14:textId="6E4FB575" w:rsidR="00835608" w:rsidRDefault="00835608" w:rsidP="007355C7">
            <w:pPr>
              <w:jc w:val="center"/>
            </w:pPr>
            <w:r>
              <w:lastRenderedPageBreak/>
              <w:t>Développement Hardware</w:t>
            </w:r>
          </w:p>
        </w:tc>
        <w:tc>
          <w:tcPr>
            <w:tcW w:w="4535" w:type="dxa"/>
            <w:vAlign w:val="center"/>
          </w:tcPr>
          <w:p w14:paraId="2BD1A1A2" w14:textId="4C2AA708" w:rsidR="00835608" w:rsidRDefault="00835608" w:rsidP="007355C7">
            <w:pPr>
              <w:jc w:val="center"/>
            </w:pPr>
            <w:r>
              <w:t>Conception et création carte Alim</w:t>
            </w:r>
          </w:p>
        </w:tc>
        <w:tc>
          <w:tcPr>
            <w:tcW w:w="2665" w:type="dxa"/>
            <w:vMerge w:val="restart"/>
            <w:vAlign w:val="center"/>
          </w:tcPr>
          <w:p w14:paraId="243298D3" w14:textId="24C29781" w:rsidR="00835608" w:rsidRDefault="00835608" w:rsidP="007355C7">
            <w:pPr>
              <w:jc w:val="center"/>
            </w:pPr>
            <w:r>
              <w:t xml:space="preserve">Fichiers Gerber </w:t>
            </w:r>
          </w:p>
        </w:tc>
        <w:tc>
          <w:tcPr>
            <w:tcW w:w="1701" w:type="dxa"/>
            <w:vMerge/>
            <w:vAlign w:val="center"/>
          </w:tcPr>
          <w:p w14:paraId="441D8961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3C2C26F4" w14:textId="2CA242FE" w:rsidR="00835608" w:rsidRDefault="00835608" w:rsidP="007355C7">
            <w:pPr>
              <w:jc w:val="center"/>
            </w:pPr>
            <w:r>
              <w:t>Équipe projet</w:t>
            </w:r>
          </w:p>
        </w:tc>
        <w:tc>
          <w:tcPr>
            <w:tcW w:w="1701" w:type="dxa"/>
            <w:vMerge/>
            <w:vAlign w:val="center"/>
          </w:tcPr>
          <w:p w14:paraId="04DF3AE2" w14:textId="77777777" w:rsidR="00835608" w:rsidRDefault="00835608" w:rsidP="007355C7">
            <w:pPr>
              <w:jc w:val="center"/>
            </w:pPr>
          </w:p>
        </w:tc>
      </w:tr>
      <w:tr w:rsidR="00835608" w14:paraId="6D0E5F13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62B747A7" w14:textId="77777777" w:rsidR="00835608" w:rsidRDefault="00835608" w:rsidP="00F3183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2C44C55C" w14:textId="2A65BE40" w:rsidR="00835608" w:rsidRDefault="00835608" w:rsidP="00F31837">
            <w:pPr>
              <w:jc w:val="center"/>
            </w:pPr>
            <w:r>
              <w:t xml:space="preserve">Implémentation ou Conception et création carte amplificateur </w:t>
            </w:r>
          </w:p>
        </w:tc>
        <w:tc>
          <w:tcPr>
            <w:tcW w:w="2665" w:type="dxa"/>
            <w:vMerge/>
            <w:vAlign w:val="center"/>
          </w:tcPr>
          <w:p w14:paraId="65541F47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740E439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F803B18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567E023" w14:textId="77777777" w:rsidR="00835608" w:rsidRDefault="00835608" w:rsidP="00F31837">
            <w:pPr>
              <w:jc w:val="center"/>
            </w:pPr>
          </w:p>
        </w:tc>
      </w:tr>
      <w:tr w:rsidR="00835608" w14:paraId="6162B101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284EBF04" w14:textId="77777777" w:rsidR="00835608" w:rsidRDefault="00835608" w:rsidP="00F3183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7002B2EC" w14:textId="4553A616" w:rsidR="00835608" w:rsidRDefault="00835608" w:rsidP="00341A9D">
            <w:pPr>
              <w:jc w:val="center"/>
            </w:pPr>
            <w:r>
              <w:t>Intégration Haut-parleur</w:t>
            </w:r>
          </w:p>
        </w:tc>
        <w:tc>
          <w:tcPr>
            <w:tcW w:w="2665" w:type="dxa"/>
            <w:vMerge/>
            <w:vAlign w:val="center"/>
          </w:tcPr>
          <w:p w14:paraId="329709F6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6765F084" w14:textId="3ECDFBD3" w:rsidR="00835608" w:rsidRDefault="00835608" w:rsidP="00F31837">
            <w:pPr>
              <w:jc w:val="center"/>
            </w:pPr>
            <w:r>
              <w:t>À venir</w:t>
            </w:r>
          </w:p>
        </w:tc>
        <w:tc>
          <w:tcPr>
            <w:tcW w:w="1701" w:type="dxa"/>
            <w:vMerge/>
            <w:vAlign w:val="center"/>
          </w:tcPr>
          <w:p w14:paraId="4CC8E31A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0BE4AB80" w14:textId="77777777" w:rsidR="00835608" w:rsidRDefault="00835608" w:rsidP="00835608">
            <w:pPr>
              <w:jc w:val="center"/>
            </w:pPr>
            <w:r>
              <w:t>Interlocuteur Client</w:t>
            </w:r>
          </w:p>
          <w:p w14:paraId="51BD2C8B" w14:textId="77777777" w:rsidR="00835608" w:rsidRDefault="00835608" w:rsidP="00F31837">
            <w:pPr>
              <w:jc w:val="center"/>
            </w:pPr>
          </w:p>
        </w:tc>
      </w:tr>
      <w:tr w:rsidR="00835608" w14:paraId="245BC3D6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530BCE9E" w14:textId="77777777" w:rsidR="00835608" w:rsidRDefault="00835608" w:rsidP="00F3183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07025885" w14:textId="6C789CA0" w:rsidR="00835608" w:rsidRDefault="00835608" w:rsidP="00F31837">
            <w:pPr>
              <w:jc w:val="center"/>
            </w:pPr>
            <w:r>
              <w:t xml:space="preserve">Intégration systèmes de batterie et de charge </w:t>
            </w:r>
          </w:p>
        </w:tc>
        <w:tc>
          <w:tcPr>
            <w:tcW w:w="2665" w:type="dxa"/>
            <w:vMerge/>
            <w:vAlign w:val="center"/>
          </w:tcPr>
          <w:p w14:paraId="000AA6FC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3B4BBA8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78FF905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95105E4" w14:textId="77777777" w:rsidR="00835608" w:rsidRDefault="00835608" w:rsidP="00F31837">
            <w:pPr>
              <w:jc w:val="center"/>
            </w:pPr>
          </w:p>
        </w:tc>
      </w:tr>
      <w:tr w:rsidR="00835608" w14:paraId="7C2D85D7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5C571197" w14:textId="77777777" w:rsidR="00835608" w:rsidRDefault="00835608" w:rsidP="00F3183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134AC7B1" w14:textId="31D01B99" w:rsidR="00835608" w:rsidRDefault="00835608" w:rsidP="00F31837">
            <w:pPr>
              <w:jc w:val="center"/>
            </w:pPr>
            <w:r>
              <w:t>//Intégration carte MiDi</w:t>
            </w:r>
          </w:p>
        </w:tc>
        <w:tc>
          <w:tcPr>
            <w:tcW w:w="2665" w:type="dxa"/>
            <w:vMerge/>
            <w:vAlign w:val="center"/>
          </w:tcPr>
          <w:p w14:paraId="36DB921D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08140F2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9A558A9" w14:textId="77777777" w:rsidR="00835608" w:rsidRDefault="00835608" w:rsidP="00F3183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7470F94" w14:textId="77777777" w:rsidR="00835608" w:rsidRDefault="00835608" w:rsidP="00F31837">
            <w:pPr>
              <w:jc w:val="center"/>
            </w:pPr>
          </w:p>
        </w:tc>
      </w:tr>
      <w:tr w:rsidR="00835608" w14:paraId="50F15DEB" w14:textId="77777777" w:rsidTr="00325D1C">
        <w:trPr>
          <w:trHeight w:val="556"/>
        </w:trPr>
        <w:tc>
          <w:tcPr>
            <w:tcW w:w="1711" w:type="dxa"/>
            <w:vMerge w:val="restart"/>
            <w:vAlign w:val="center"/>
          </w:tcPr>
          <w:p w14:paraId="46E92881" w14:textId="4140032F" w:rsidR="00835608" w:rsidRDefault="00835608" w:rsidP="007355C7">
            <w:pPr>
              <w:jc w:val="center"/>
            </w:pPr>
            <w:r>
              <w:t>Développement Mécanique</w:t>
            </w:r>
          </w:p>
        </w:tc>
        <w:tc>
          <w:tcPr>
            <w:tcW w:w="4535" w:type="dxa"/>
            <w:vAlign w:val="center"/>
          </w:tcPr>
          <w:p w14:paraId="79C3C6E2" w14:textId="646B3E75" w:rsidR="00835608" w:rsidRDefault="00835608" w:rsidP="007355C7">
            <w:pPr>
              <w:jc w:val="center"/>
            </w:pPr>
            <w:r>
              <w:t>Conception touches clavier</w:t>
            </w:r>
          </w:p>
        </w:tc>
        <w:tc>
          <w:tcPr>
            <w:tcW w:w="2665" w:type="dxa"/>
            <w:vMerge w:val="restart"/>
            <w:vAlign w:val="center"/>
          </w:tcPr>
          <w:p w14:paraId="66B1CD20" w14:textId="3CC930F4" w:rsidR="00835608" w:rsidRDefault="00835608" w:rsidP="007355C7">
            <w:pPr>
              <w:jc w:val="center"/>
            </w:pPr>
            <w:r>
              <w:t>Fichiers STL</w:t>
            </w:r>
          </w:p>
        </w:tc>
        <w:tc>
          <w:tcPr>
            <w:tcW w:w="1701" w:type="dxa"/>
            <w:vMerge/>
            <w:vAlign w:val="center"/>
          </w:tcPr>
          <w:p w14:paraId="4E173CBC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6C81D8A7" w14:textId="123FA968" w:rsidR="00835608" w:rsidRDefault="00835608" w:rsidP="007355C7">
            <w:pPr>
              <w:jc w:val="center"/>
            </w:pPr>
            <w:r>
              <w:t>Équipe projet</w:t>
            </w:r>
          </w:p>
        </w:tc>
        <w:tc>
          <w:tcPr>
            <w:tcW w:w="1701" w:type="dxa"/>
            <w:vMerge/>
            <w:vAlign w:val="center"/>
          </w:tcPr>
          <w:p w14:paraId="4C616F23" w14:textId="77777777" w:rsidR="00835608" w:rsidRDefault="00835608" w:rsidP="007355C7">
            <w:pPr>
              <w:jc w:val="center"/>
            </w:pPr>
          </w:p>
        </w:tc>
      </w:tr>
      <w:tr w:rsidR="00835608" w14:paraId="55607555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19DFEA0A" w14:textId="77777777" w:rsidR="00835608" w:rsidRDefault="00835608" w:rsidP="007355C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3E2240CC" w14:textId="683759EE" w:rsidR="00835608" w:rsidRDefault="00835608" w:rsidP="007355C7">
            <w:pPr>
              <w:jc w:val="center"/>
            </w:pPr>
            <w:r>
              <w:t>Conception boitier</w:t>
            </w:r>
          </w:p>
        </w:tc>
        <w:tc>
          <w:tcPr>
            <w:tcW w:w="2665" w:type="dxa"/>
            <w:vMerge/>
            <w:vAlign w:val="center"/>
          </w:tcPr>
          <w:p w14:paraId="431CB0AB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EB272CD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EEB04C7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9232C1E" w14:textId="77777777" w:rsidR="00835608" w:rsidRDefault="00835608" w:rsidP="007355C7">
            <w:pPr>
              <w:jc w:val="center"/>
            </w:pPr>
          </w:p>
        </w:tc>
      </w:tr>
      <w:tr w:rsidR="00835608" w14:paraId="06667556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24184C4A" w14:textId="77777777" w:rsidR="00835608" w:rsidRDefault="00835608" w:rsidP="007355C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53338168" w14:textId="61A1BD4B" w:rsidR="00835608" w:rsidRDefault="00835608" w:rsidP="007355C7">
            <w:pPr>
              <w:jc w:val="center"/>
            </w:pPr>
            <w:r>
              <w:t>Choix contact sous les touches</w:t>
            </w:r>
          </w:p>
        </w:tc>
        <w:tc>
          <w:tcPr>
            <w:tcW w:w="2665" w:type="dxa"/>
            <w:vMerge/>
            <w:vAlign w:val="center"/>
          </w:tcPr>
          <w:p w14:paraId="79F85A67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7B129A3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29734BE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DCF57C2" w14:textId="77777777" w:rsidR="00835608" w:rsidRDefault="00835608" w:rsidP="007355C7">
            <w:pPr>
              <w:jc w:val="center"/>
            </w:pPr>
          </w:p>
        </w:tc>
      </w:tr>
      <w:tr w:rsidR="00835608" w14:paraId="675B9FDB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14104BF1" w14:textId="77777777" w:rsidR="00835608" w:rsidRDefault="00835608" w:rsidP="007355C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503E29BA" w14:textId="77777777" w:rsidR="00835608" w:rsidRDefault="00835608" w:rsidP="007355C7">
            <w:pPr>
              <w:jc w:val="center"/>
            </w:pPr>
          </w:p>
        </w:tc>
        <w:tc>
          <w:tcPr>
            <w:tcW w:w="2665" w:type="dxa"/>
            <w:vMerge/>
            <w:vAlign w:val="center"/>
          </w:tcPr>
          <w:p w14:paraId="7BD3A1DA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0F52DDF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8ED7949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952C4FB" w14:textId="77777777" w:rsidR="00835608" w:rsidRDefault="00835608" w:rsidP="007355C7">
            <w:pPr>
              <w:jc w:val="center"/>
            </w:pPr>
          </w:p>
        </w:tc>
      </w:tr>
      <w:tr w:rsidR="00835608" w14:paraId="0A5B4E93" w14:textId="77777777" w:rsidTr="00325D1C">
        <w:trPr>
          <w:trHeight w:val="556"/>
        </w:trPr>
        <w:tc>
          <w:tcPr>
            <w:tcW w:w="1711" w:type="dxa"/>
            <w:vMerge w:val="restart"/>
            <w:vAlign w:val="center"/>
          </w:tcPr>
          <w:p w14:paraId="47B96B65" w14:textId="26C8F0C0" w:rsidR="00835608" w:rsidRDefault="00835608" w:rsidP="007355C7">
            <w:pPr>
              <w:jc w:val="center"/>
            </w:pPr>
            <w:r>
              <w:t>Développement</w:t>
            </w:r>
          </w:p>
          <w:p w14:paraId="4E4762D4" w14:textId="79C62722" w:rsidR="00835608" w:rsidRDefault="00835608" w:rsidP="007355C7">
            <w:pPr>
              <w:jc w:val="center"/>
            </w:pPr>
            <w:r>
              <w:t>Android</w:t>
            </w:r>
          </w:p>
        </w:tc>
        <w:tc>
          <w:tcPr>
            <w:tcW w:w="4535" w:type="dxa"/>
            <w:vAlign w:val="center"/>
          </w:tcPr>
          <w:p w14:paraId="23A73B67" w14:textId="53BA09C5" w:rsidR="00835608" w:rsidRDefault="00835608" w:rsidP="007355C7">
            <w:pPr>
              <w:jc w:val="center"/>
            </w:pPr>
            <w:r>
              <w:t>Création set de boutons ressemblant à un piano</w:t>
            </w:r>
          </w:p>
        </w:tc>
        <w:tc>
          <w:tcPr>
            <w:tcW w:w="2665" w:type="dxa"/>
            <w:vMerge w:val="restart"/>
            <w:vAlign w:val="center"/>
          </w:tcPr>
          <w:p w14:paraId="619EB6D5" w14:textId="3DA996DA" w:rsidR="00835608" w:rsidRDefault="00835608" w:rsidP="007355C7">
            <w:pPr>
              <w:jc w:val="center"/>
            </w:pPr>
            <w:r>
              <w:t>Code source et fichier APK</w:t>
            </w:r>
          </w:p>
        </w:tc>
        <w:tc>
          <w:tcPr>
            <w:tcW w:w="1701" w:type="dxa"/>
            <w:vMerge w:val="restart"/>
            <w:vAlign w:val="center"/>
          </w:tcPr>
          <w:p w14:paraId="20D8F01C" w14:textId="5CA97AEE" w:rsidR="00835608" w:rsidRDefault="00835608" w:rsidP="007355C7">
            <w:pPr>
              <w:jc w:val="center"/>
            </w:pPr>
            <w:r>
              <w:t>Touradou KANE</w:t>
            </w:r>
          </w:p>
        </w:tc>
        <w:tc>
          <w:tcPr>
            <w:tcW w:w="1701" w:type="dxa"/>
            <w:vMerge w:val="restart"/>
            <w:vAlign w:val="center"/>
          </w:tcPr>
          <w:p w14:paraId="3D8016C6" w14:textId="6E331DB5" w:rsidR="00835608" w:rsidRDefault="00835608" w:rsidP="007355C7">
            <w:pPr>
              <w:jc w:val="center"/>
            </w:pPr>
            <w:r>
              <w:t>Équipe projet</w:t>
            </w:r>
          </w:p>
        </w:tc>
        <w:tc>
          <w:tcPr>
            <w:tcW w:w="1701" w:type="dxa"/>
            <w:vMerge/>
            <w:vAlign w:val="center"/>
          </w:tcPr>
          <w:p w14:paraId="75F67109" w14:textId="77777777" w:rsidR="00835608" w:rsidRDefault="00835608" w:rsidP="007355C7">
            <w:pPr>
              <w:jc w:val="center"/>
            </w:pPr>
          </w:p>
        </w:tc>
      </w:tr>
      <w:tr w:rsidR="00835608" w14:paraId="50D9AB88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66D7D440" w14:textId="77777777" w:rsidR="00835608" w:rsidRDefault="00835608" w:rsidP="007355C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00F68521" w14:textId="2B1820C3" w:rsidR="00835608" w:rsidRDefault="00835608" w:rsidP="007355C7">
            <w:pPr>
              <w:jc w:val="center"/>
            </w:pPr>
            <w:r>
              <w:t>Création page de config</w:t>
            </w:r>
          </w:p>
        </w:tc>
        <w:tc>
          <w:tcPr>
            <w:tcW w:w="2665" w:type="dxa"/>
            <w:vMerge/>
            <w:vAlign w:val="center"/>
          </w:tcPr>
          <w:p w14:paraId="0C5DE95B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9CDFB8A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E3793F1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5336C96" w14:textId="77777777" w:rsidR="00835608" w:rsidRDefault="00835608" w:rsidP="007355C7">
            <w:pPr>
              <w:jc w:val="center"/>
            </w:pPr>
          </w:p>
        </w:tc>
      </w:tr>
      <w:tr w:rsidR="00835608" w14:paraId="42845BF4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4C36F2C6" w14:textId="77777777" w:rsidR="00835608" w:rsidRDefault="00835608" w:rsidP="007355C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730C7456" w14:textId="3788C030" w:rsidR="00835608" w:rsidRDefault="00835608" w:rsidP="007355C7">
            <w:pPr>
              <w:jc w:val="center"/>
            </w:pPr>
            <w:r>
              <w:t>Création connexion MIDI</w:t>
            </w:r>
          </w:p>
        </w:tc>
        <w:tc>
          <w:tcPr>
            <w:tcW w:w="2665" w:type="dxa"/>
            <w:vMerge/>
            <w:vAlign w:val="center"/>
          </w:tcPr>
          <w:p w14:paraId="3FD8025A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CDEFAF4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14E4EAF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42D8CED" w14:textId="77777777" w:rsidR="00835608" w:rsidRDefault="00835608" w:rsidP="007355C7">
            <w:pPr>
              <w:jc w:val="center"/>
            </w:pPr>
          </w:p>
        </w:tc>
      </w:tr>
      <w:tr w:rsidR="00835608" w14:paraId="6FF0EE2A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2917808E" w14:textId="77777777" w:rsidR="00835608" w:rsidRDefault="00835608" w:rsidP="007355C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05AB7F7D" w14:textId="29762638" w:rsidR="00835608" w:rsidRDefault="00835608" w:rsidP="007355C7">
            <w:pPr>
              <w:jc w:val="center"/>
            </w:pPr>
            <w:r>
              <w:t>Création page de changement de couleurs Neopix</w:t>
            </w:r>
          </w:p>
        </w:tc>
        <w:tc>
          <w:tcPr>
            <w:tcW w:w="2665" w:type="dxa"/>
            <w:vMerge/>
            <w:vAlign w:val="center"/>
          </w:tcPr>
          <w:p w14:paraId="1F467EDB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E7D63FC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B719EE0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0E8D99B" w14:textId="77777777" w:rsidR="00835608" w:rsidRDefault="00835608" w:rsidP="007355C7">
            <w:pPr>
              <w:jc w:val="center"/>
            </w:pPr>
          </w:p>
        </w:tc>
      </w:tr>
      <w:tr w:rsidR="00835608" w14:paraId="0449AD3D" w14:textId="77777777" w:rsidTr="00325D1C">
        <w:trPr>
          <w:trHeight w:val="556"/>
        </w:trPr>
        <w:tc>
          <w:tcPr>
            <w:tcW w:w="1711" w:type="dxa"/>
            <w:vMerge/>
            <w:vAlign w:val="center"/>
          </w:tcPr>
          <w:p w14:paraId="20F0279E" w14:textId="77777777" w:rsidR="00835608" w:rsidRDefault="00835608" w:rsidP="007355C7">
            <w:pPr>
              <w:jc w:val="center"/>
            </w:pPr>
          </w:p>
        </w:tc>
        <w:tc>
          <w:tcPr>
            <w:tcW w:w="4535" w:type="dxa"/>
            <w:vAlign w:val="center"/>
          </w:tcPr>
          <w:p w14:paraId="382C9744" w14:textId="10F18869" w:rsidR="00835608" w:rsidRDefault="00835608" w:rsidP="007355C7">
            <w:pPr>
              <w:jc w:val="center"/>
            </w:pPr>
            <w:r>
              <w:t>Connexion MQTT</w:t>
            </w:r>
          </w:p>
        </w:tc>
        <w:tc>
          <w:tcPr>
            <w:tcW w:w="2665" w:type="dxa"/>
            <w:vMerge/>
            <w:vAlign w:val="center"/>
          </w:tcPr>
          <w:p w14:paraId="21B3CE64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A019F22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B4295CB" w14:textId="77777777" w:rsidR="00835608" w:rsidRDefault="00835608" w:rsidP="007355C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47980A9" w14:textId="77777777" w:rsidR="00835608" w:rsidRDefault="00835608" w:rsidP="007355C7">
            <w:pPr>
              <w:jc w:val="center"/>
            </w:pPr>
          </w:p>
        </w:tc>
      </w:tr>
    </w:tbl>
    <w:p w14:paraId="6317A548" w14:textId="77777777" w:rsidR="009A7514" w:rsidRDefault="009A7514" w:rsidP="007C4CB8">
      <w:pPr>
        <w:pStyle w:val="Heading2"/>
        <w:sectPr w:rsidR="009A7514" w:rsidSect="000001DB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30DFECA" w14:textId="7EEDDA82" w:rsidR="007C4CB8" w:rsidRDefault="004514DC" w:rsidP="007C4CB8">
      <w:pPr>
        <w:pStyle w:val="Heading2"/>
      </w:pPr>
      <w:bookmarkStart w:id="4" w:name="_Toc180957359"/>
      <w:r>
        <w:lastRenderedPageBreak/>
        <w:t>Jalons</w:t>
      </w:r>
      <w:bookmarkEnd w:id="4"/>
      <w:r w:rsidR="007C4CB8">
        <w:t xml:space="preserve"> </w:t>
      </w:r>
    </w:p>
    <w:p w14:paraId="23AF0986" w14:textId="03DF77AE" w:rsidR="00642BD1" w:rsidRPr="00642BD1" w:rsidRDefault="00642BD1" w:rsidP="00222858">
      <w:pPr>
        <w:pStyle w:val="ListParagraph"/>
      </w:pPr>
      <w:r>
        <w:t xml:space="preserve">Nous avons identifié seulement </w:t>
      </w:r>
      <w:r w:rsidR="00315EE9">
        <w:t>3</w:t>
      </w:r>
      <w:r>
        <w:t xml:space="preserve"> jalons sur ce projet, qui sont la soutenance</w:t>
      </w:r>
      <w:r w:rsidR="00315EE9">
        <w:t xml:space="preserve">, </w:t>
      </w:r>
      <w:r>
        <w:t>la fin de phase d’</w:t>
      </w:r>
      <w:r w:rsidRPr="00642BD1">
        <w:t>a</w:t>
      </w:r>
      <w:r>
        <w:t>vant-projet qui se termine le 27 octobre</w:t>
      </w:r>
      <w:r w:rsidR="00315EE9">
        <w:t xml:space="preserve"> et la fin du premier prototype qui dois être fini aux alentours de janvier</w:t>
      </w:r>
      <w:r>
        <w:t>.</w:t>
      </w:r>
    </w:p>
    <w:p w14:paraId="5543D2B9" w14:textId="77777777" w:rsidR="00642BD1" w:rsidRPr="00222858" w:rsidRDefault="00642BD1" w:rsidP="00222858">
      <w:pPr>
        <w:pStyle w:val="ListParagraph"/>
      </w:pPr>
    </w:p>
    <w:p w14:paraId="0DFB7C4F" w14:textId="4DB8107D" w:rsidR="007C4CB8" w:rsidRDefault="004514DC" w:rsidP="007C4CB8">
      <w:pPr>
        <w:pStyle w:val="Heading2"/>
      </w:pPr>
      <w:bookmarkStart w:id="5" w:name="_Toc180957360"/>
      <w:r>
        <w:t>Planning – Diagramme de Gantt</w:t>
      </w:r>
      <w:bookmarkEnd w:id="5"/>
    </w:p>
    <w:p w14:paraId="49B7B1FC" w14:textId="76CC7030" w:rsidR="0067773A" w:rsidRDefault="00F26EA1" w:rsidP="004514DC">
      <w:pPr>
        <w:pStyle w:val="ListParagraph"/>
      </w:pPr>
      <w:hyperlink r:id="rId13" w:history="1">
        <w:r w:rsidRPr="00F26EA1">
          <w:rPr>
            <w:rStyle w:val="Hyperlink"/>
          </w:rPr>
          <w:t>https://app.instagantt.com/r#projects/g55iAjfV59HU2a7NQlFk/g55iAjfV59HU2a7NQlFk</w:t>
        </w:r>
      </w:hyperlink>
    </w:p>
    <w:p w14:paraId="50DA0F8A" w14:textId="06687D10" w:rsidR="00FD1DFD" w:rsidRPr="00FD1DFD" w:rsidRDefault="00FD1DFD" w:rsidP="004514DC">
      <w:pPr>
        <w:pStyle w:val="ListParagraph"/>
      </w:pPr>
      <w:r>
        <w:t xml:space="preserve">Voir </w:t>
      </w:r>
      <w:r w:rsidRPr="00FD1DFD">
        <w:t>Diagramme de GANT</w:t>
      </w:r>
      <w:r>
        <w:t>T dans Documents de Pré</w:t>
      </w:r>
      <w:r w:rsidRPr="00FD1DFD">
        <w:t>-</w:t>
      </w:r>
      <w:r>
        <w:t>conception.</w:t>
      </w:r>
    </w:p>
    <w:p w14:paraId="4FD68F99" w14:textId="063570E7" w:rsidR="007C4CB8" w:rsidRDefault="00E76BE0" w:rsidP="007C4CB8">
      <w:pPr>
        <w:pStyle w:val="Heading1"/>
      </w:pPr>
      <w:bookmarkStart w:id="6" w:name="_Toc180957361"/>
      <w:r>
        <w:t>Modalités organisationnelles</w:t>
      </w:r>
      <w:bookmarkEnd w:id="6"/>
    </w:p>
    <w:p w14:paraId="6EC259D8" w14:textId="77777777" w:rsidR="00E76BE0" w:rsidRPr="00E76BE0" w:rsidRDefault="00E76BE0" w:rsidP="00E76BE0">
      <w:pPr>
        <w:pStyle w:val="ListParagraph"/>
        <w:keepNext/>
        <w:keepLines/>
        <w:numPr>
          <w:ilvl w:val="0"/>
          <w:numId w:val="4"/>
        </w:numPr>
        <w:spacing w:before="40" w:after="0"/>
        <w:jc w:val="left"/>
        <w:outlineLvl w:val="1"/>
        <w:rPr>
          <w:rFonts w:asciiTheme="majorHAnsi" w:eastAsiaTheme="majorEastAsia" w:hAnsiTheme="majorHAnsi" w:cstheme="majorBidi"/>
          <w:vanish/>
          <w:color w:val="B3186D" w:themeColor="accent1" w:themeShade="BF"/>
          <w:sz w:val="26"/>
          <w:szCs w:val="26"/>
        </w:rPr>
      </w:pPr>
      <w:bookmarkStart w:id="7" w:name="_Toc138234354"/>
      <w:bookmarkStart w:id="8" w:name="_Toc180956601"/>
      <w:bookmarkStart w:id="9" w:name="_Toc180957362"/>
      <w:bookmarkEnd w:id="7"/>
      <w:bookmarkEnd w:id="8"/>
      <w:bookmarkEnd w:id="9"/>
    </w:p>
    <w:p w14:paraId="0D9559D2" w14:textId="77777777" w:rsidR="00E76BE0" w:rsidRPr="00E76BE0" w:rsidRDefault="00E76BE0" w:rsidP="00E76BE0">
      <w:pPr>
        <w:pStyle w:val="ListParagraph"/>
        <w:keepNext/>
        <w:keepLines/>
        <w:numPr>
          <w:ilvl w:val="0"/>
          <w:numId w:val="4"/>
        </w:numPr>
        <w:spacing w:before="40" w:after="0"/>
        <w:jc w:val="left"/>
        <w:outlineLvl w:val="1"/>
        <w:rPr>
          <w:rFonts w:asciiTheme="majorHAnsi" w:eastAsiaTheme="majorEastAsia" w:hAnsiTheme="majorHAnsi" w:cstheme="majorBidi"/>
          <w:vanish/>
          <w:color w:val="B3186D" w:themeColor="accent1" w:themeShade="BF"/>
          <w:sz w:val="26"/>
          <w:szCs w:val="26"/>
        </w:rPr>
      </w:pPr>
      <w:bookmarkStart w:id="10" w:name="_Toc138234355"/>
      <w:bookmarkStart w:id="11" w:name="_Toc180956602"/>
      <w:bookmarkStart w:id="12" w:name="_Toc180957363"/>
      <w:bookmarkEnd w:id="10"/>
      <w:bookmarkEnd w:id="11"/>
      <w:bookmarkEnd w:id="12"/>
    </w:p>
    <w:p w14:paraId="6616659A" w14:textId="1623A2C8" w:rsidR="00E76BE0" w:rsidRPr="00E76BE0" w:rsidRDefault="00E76BE0" w:rsidP="00E76BE0">
      <w:pPr>
        <w:pStyle w:val="Heading2"/>
        <w:numPr>
          <w:ilvl w:val="1"/>
          <w:numId w:val="4"/>
        </w:numPr>
      </w:pPr>
      <w:bookmarkStart w:id="13" w:name="_Toc180957364"/>
      <w:r>
        <w:t>Rôles des intervenants</w:t>
      </w:r>
      <w:bookmarkEnd w:id="13"/>
      <w:r>
        <w:t xml:space="preserve"> </w:t>
      </w:r>
    </w:p>
    <w:p w14:paraId="5B9975BB" w14:textId="1E0354D5" w:rsidR="007B6430" w:rsidRDefault="007B6430" w:rsidP="00874AFD">
      <w:pPr>
        <w:pStyle w:val="Aidesderdaction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523F7" w14:paraId="4E1D3FE6" w14:textId="77777777" w:rsidTr="003523F7">
        <w:tc>
          <w:tcPr>
            <w:tcW w:w="3020" w:type="dxa"/>
            <w:shd w:val="clear" w:color="auto" w:fill="F2F2F2" w:themeFill="background1" w:themeFillShade="F2"/>
            <w:vAlign w:val="center"/>
          </w:tcPr>
          <w:p w14:paraId="6256B1E5" w14:textId="02514CAC" w:rsidR="003523F7" w:rsidRPr="003523F7" w:rsidRDefault="003523F7" w:rsidP="00874AFD">
            <w:pPr>
              <w:jc w:val="center"/>
              <w:rPr>
                <w:b/>
                <w:bCs/>
              </w:rPr>
            </w:pPr>
            <w:r w:rsidRPr="003523F7">
              <w:rPr>
                <w:b/>
                <w:bCs/>
              </w:rPr>
              <w:t>Rôle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14:paraId="32F38957" w14:textId="1CFD26B1" w:rsidR="003523F7" w:rsidRPr="003523F7" w:rsidRDefault="003523F7" w:rsidP="00874AFD">
            <w:pPr>
              <w:jc w:val="center"/>
              <w:rPr>
                <w:b/>
                <w:bCs/>
              </w:rPr>
            </w:pPr>
            <w:r w:rsidRPr="003523F7">
              <w:rPr>
                <w:b/>
                <w:bCs/>
              </w:rPr>
              <w:t>Intervenant (Nom, profil)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14:paraId="43E89EB4" w14:textId="4B3A790E" w:rsidR="003523F7" w:rsidRPr="003523F7" w:rsidRDefault="003523F7" w:rsidP="00874AFD">
            <w:pPr>
              <w:jc w:val="center"/>
              <w:rPr>
                <w:b/>
                <w:bCs/>
              </w:rPr>
            </w:pPr>
            <w:r w:rsidRPr="003523F7">
              <w:rPr>
                <w:b/>
                <w:bCs/>
              </w:rPr>
              <w:t>Institution</w:t>
            </w:r>
          </w:p>
        </w:tc>
      </w:tr>
      <w:tr w:rsidR="003523F7" w14:paraId="4301A4C8" w14:textId="77777777" w:rsidTr="003523F7">
        <w:tc>
          <w:tcPr>
            <w:tcW w:w="9062" w:type="dxa"/>
            <w:gridSpan w:val="3"/>
            <w:shd w:val="clear" w:color="auto" w:fill="F2F2F2" w:themeFill="background1" w:themeFillShade="F2"/>
          </w:tcPr>
          <w:p w14:paraId="469E53CC" w14:textId="2BC347C3" w:rsidR="003523F7" w:rsidRPr="003523F7" w:rsidRDefault="003523F7" w:rsidP="00874AFD">
            <w:pPr>
              <w:jc w:val="center"/>
              <w:rPr>
                <w:b/>
                <w:bCs/>
              </w:rPr>
            </w:pPr>
            <w:r w:rsidRPr="003523F7">
              <w:rPr>
                <w:b/>
                <w:bCs/>
              </w:rPr>
              <w:t>Représentation client</w:t>
            </w:r>
          </w:p>
        </w:tc>
      </w:tr>
      <w:tr w:rsidR="00874AFD" w14:paraId="402545E8" w14:textId="77777777" w:rsidTr="003523F7">
        <w:tc>
          <w:tcPr>
            <w:tcW w:w="3020" w:type="dxa"/>
          </w:tcPr>
          <w:p w14:paraId="311B672C" w14:textId="575462A1" w:rsidR="00874AFD" w:rsidRDefault="00874AFD" w:rsidP="00874AFD">
            <w:pPr>
              <w:jc w:val="center"/>
            </w:pPr>
            <w:r>
              <w:t>Propriétaire</w:t>
            </w:r>
          </w:p>
        </w:tc>
        <w:tc>
          <w:tcPr>
            <w:tcW w:w="3021" w:type="dxa"/>
          </w:tcPr>
          <w:p w14:paraId="0351C6A6" w14:textId="6D4BF953" w:rsidR="00874AFD" w:rsidRDefault="00874AFD" w:rsidP="00874AFD">
            <w:pPr>
              <w:jc w:val="center"/>
            </w:pPr>
            <w:r>
              <w:t>CY IUT</w:t>
            </w:r>
          </w:p>
        </w:tc>
        <w:tc>
          <w:tcPr>
            <w:tcW w:w="3021" w:type="dxa"/>
            <w:vMerge w:val="restart"/>
          </w:tcPr>
          <w:p w14:paraId="343E39B7" w14:textId="77777777" w:rsidR="00A84C71" w:rsidRDefault="00A84C71" w:rsidP="00874AFD">
            <w:pPr>
              <w:jc w:val="center"/>
            </w:pPr>
          </w:p>
          <w:p w14:paraId="733E829A" w14:textId="4041B80A" w:rsidR="00874AFD" w:rsidRDefault="00874AFD" w:rsidP="00874AFD">
            <w:pPr>
              <w:jc w:val="center"/>
            </w:pPr>
            <w:r>
              <w:t>CY IUT</w:t>
            </w:r>
          </w:p>
        </w:tc>
      </w:tr>
      <w:tr w:rsidR="00874AFD" w14:paraId="0467C934" w14:textId="77777777" w:rsidTr="003523F7">
        <w:tc>
          <w:tcPr>
            <w:tcW w:w="3020" w:type="dxa"/>
          </w:tcPr>
          <w:p w14:paraId="70F7BEB4" w14:textId="5E74A560" w:rsidR="00874AFD" w:rsidRDefault="00874AFD" w:rsidP="00874AFD">
            <w:pPr>
              <w:jc w:val="center"/>
            </w:pPr>
            <w:r>
              <w:t>Porteur du besoin</w:t>
            </w:r>
          </w:p>
        </w:tc>
        <w:tc>
          <w:tcPr>
            <w:tcW w:w="3021" w:type="dxa"/>
          </w:tcPr>
          <w:p w14:paraId="6B5BEF08" w14:textId="3BED28A4" w:rsidR="00874AFD" w:rsidRDefault="00966E6F" w:rsidP="00874AFD">
            <w:pPr>
              <w:jc w:val="center"/>
            </w:pPr>
            <w:r>
              <w:t>Visiteurs portes ouvertes</w:t>
            </w:r>
          </w:p>
        </w:tc>
        <w:tc>
          <w:tcPr>
            <w:tcW w:w="3021" w:type="dxa"/>
            <w:vMerge/>
          </w:tcPr>
          <w:p w14:paraId="40EDF89F" w14:textId="31686B21" w:rsidR="00874AFD" w:rsidRDefault="00874AFD" w:rsidP="00874AFD">
            <w:pPr>
              <w:jc w:val="center"/>
            </w:pPr>
          </w:p>
        </w:tc>
      </w:tr>
      <w:tr w:rsidR="00874AFD" w14:paraId="27F5F923" w14:textId="77777777" w:rsidTr="003523F7">
        <w:tc>
          <w:tcPr>
            <w:tcW w:w="3020" w:type="dxa"/>
          </w:tcPr>
          <w:p w14:paraId="1C9E7069" w14:textId="6F8B5FCD" w:rsidR="00874AFD" w:rsidRDefault="00874AFD" w:rsidP="00874AFD">
            <w:pPr>
              <w:jc w:val="center"/>
            </w:pPr>
            <w:r>
              <w:t>Interlocuteur client</w:t>
            </w:r>
          </w:p>
        </w:tc>
        <w:tc>
          <w:tcPr>
            <w:tcW w:w="3021" w:type="dxa"/>
          </w:tcPr>
          <w:p w14:paraId="054B3F8B" w14:textId="02CACE19" w:rsidR="00874AFD" w:rsidRDefault="00650A3C" w:rsidP="00874AFD">
            <w:pPr>
              <w:jc w:val="center"/>
            </w:pPr>
            <w:r>
              <w:t xml:space="preserve">Gauthier </w:t>
            </w:r>
            <w:r w:rsidR="00966E6F">
              <w:t>Vincent</w:t>
            </w:r>
          </w:p>
        </w:tc>
        <w:tc>
          <w:tcPr>
            <w:tcW w:w="3021" w:type="dxa"/>
            <w:vMerge/>
          </w:tcPr>
          <w:p w14:paraId="32D17158" w14:textId="0542A935" w:rsidR="00874AFD" w:rsidRDefault="00874AFD" w:rsidP="00874AFD">
            <w:pPr>
              <w:jc w:val="center"/>
            </w:pPr>
          </w:p>
        </w:tc>
      </w:tr>
      <w:tr w:rsidR="003523F7" w14:paraId="2993939F" w14:textId="77777777" w:rsidTr="003523F7">
        <w:tc>
          <w:tcPr>
            <w:tcW w:w="9062" w:type="dxa"/>
            <w:gridSpan w:val="3"/>
            <w:shd w:val="clear" w:color="auto" w:fill="F2F2F2" w:themeFill="background1" w:themeFillShade="F2"/>
          </w:tcPr>
          <w:p w14:paraId="2532D149" w14:textId="26CCD2A0" w:rsidR="003523F7" w:rsidRPr="003523F7" w:rsidRDefault="003523F7" w:rsidP="00874AFD">
            <w:pPr>
              <w:jc w:val="center"/>
              <w:rPr>
                <w:b/>
                <w:bCs/>
              </w:rPr>
            </w:pPr>
            <w:r w:rsidRPr="003523F7">
              <w:rPr>
                <w:b/>
                <w:bCs/>
              </w:rPr>
              <w:t>Équipe projet</w:t>
            </w:r>
          </w:p>
        </w:tc>
      </w:tr>
      <w:tr w:rsidR="00874AFD" w14:paraId="6081B9CB" w14:textId="77777777" w:rsidTr="003523F7">
        <w:tc>
          <w:tcPr>
            <w:tcW w:w="3020" w:type="dxa"/>
          </w:tcPr>
          <w:p w14:paraId="1D92F3C9" w14:textId="76CEB7BC" w:rsidR="00874AFD" w:rsidRDefault="00874AFD" w:rsidP="00874AFD">
            <w:pPr>
              <w:jc w:val="center"/>
            </w:pPr>
            <w:r>
              <w:t>Chef</w:t>
            </w:r>
            <w:r w:rsidR="00AF1B07">
              <w:t xml:space="preserve"> </w:t>
            </w:r>
            <w:r>
              <w:t>de projet</w:t>
            </w:r>
          </w:p>
        </w:tc>
        <w:tc>
          <w:tcPr>
            <w:tcW w:w="3021" w:type="dxa"/>
          </w:tcPr>
          <w:p w14:paraId="299F2243" w14:textId="49C20639" w:rsidR="00874AFD" w:rsidRDefault="00AF1B07" w:rsidP="00874AFD">
            <w:pPr>
              <w:jc w:val="center"/>
            </w:pPr>
            <w:r>
              <w:t>Augustin KANIA</w:t>
            </w:r>
          </w:p>
        </w:tc>
        <w:tc>
          <w:tcPr>
            <w:tcW w:w="3021" w:type="dxa"/>
            <w:vMerge w:val="restart"/>
          </w:tcPr>
          <w:p w14:paraId="10EC13EA" w14:textId="77777777" w:rsidR="00A84C71" w:rsidRDefault="00A84C71" w:rsidP="00874AFD">
            <w:pPr>
              <w:jc w:val="center"/>
            </w:pPr>
          </w:p>
          <w:p w14:paraId="560A0227" w14:textId="77777777" w:rsidR="00A84C71" w:rsidRDefault="00A84C71" w:rsidP="00874AFD">
            <w:pPr>
              <w:jc w:val="center"/>
            </w:pPr>
          </w:p>
          <w:p w14:paraId="292B9CC9" w14:textId="77777777" w:rsidR="00A84C71" w:rsidRDefault="00A84C71" w:rsidP="00874AFD">
            <w:pPr>
              <w:jc w:val="center"/>
            </w:pPr>
          </w:p>
          <w:p w14:paraId="407FA613" w14:textId="77777777" w:rsidR="00A84C71" w:rsidRDefault="00A84C71" w:rsidP="00874AFD">
            <w:pPr>
              <w:jc w:val="center"/>
            </w:pPr>
          </w:p>
          <w:p w14:paraId="58F23FAD" w14:textId="092A8D69" w:rsidR="00874AFD" w:rsidRDefault="00743C99" w:rsidP="00874AFD">
            <w:pPr>
              <w:jc w:val="center"/>
            </w:pPr>
            <w:r>
              <w:t>Équipe projet</w:t>
            </w:r>
          </w:p>
        </w:tc>
      </w:tr>
      <w:tr w:rsidR="00874AFD" w14:paraId="348A87CC" w14:textId="77777777" w:rsidTr="003523F7">
        <w:tc>
          <w:tcPr>
            <w:tcW w:w="3020" w:type="dxa"/>
          </w:tcPr>
          <w:p w14:paraId="6BC19ACD" w14:textId="35B7D3D1" w:rsidR="00874AFD" w:rsidRDefault="00874AFD" w:rsidP="00874AFD">
            <w:pPr>
              <w:jc w:val="center"/>
            </w:pPr>
            <w:r>
              <w:t xml:space="preserve">Responsable </w:t>
            </w:r>
            <w:r w:rsidR="00A84C71">
              <w:t>c</w:t>
            </w:r>
            <w:r w:rsidR="00743C99">
              <w:t>ahier des cha</w:t>
            </w:r>
            <w:r w:rsidR="00A84C71">
              <w:t xml:space="preserve">rges </w:t>
            </w:r>
          </w:p>
        </w:tc>
        <w:tc>
          <w:tcPr>
            <w:tcW w:w="3021" w:type="dxa"/>
          </w:tcPr>
          <w:p w14:paraId="7D5CA68D" w14:textId="12C554C4" w:rsidR="00874AFD" w:rsidRDefault="00A84C71" w:rsidP="00874AFD">
            <w:pPr>
              <w:jc w:val="center"/>
            </w:pPr>
            <w:r>
              <w:t>Touradou KANE</w:t>
            </w:r>
          </w:p>
        </w:tc>
        <w:tc>
          <w:tcPr>
            <w:tcW w:w="3021" w:type="dxa"/>
            <w:vMerge/>
          </w:tcPr>
          <w:p w14:paraId="666E67A1" w14:textId="4902FAA6" w:rsidR="00874AFD" w:rsidRDefault="00874AFD" w:rsidP="00874AFD">
            <w:pPr>
              <w:jc w:val="center"/>
            </w:pPr>
          </w:p>
        </w:tc>
      </w:tr>
      <w:tr w:rsidR="00A84C71" w14:paraId="6651E27B" w14:textId="77777777" w:rsidTr="003523F7">
        <w:tc>
          <w:tcPr>
            <w:tcW w:w="3020" w:type="dxa"/>
          </w:tcPr>
          <w:p w14:paraId="4729B142" w14:textId="484C5B63" w:rsidR="00A84C71" w:rsidRDefault="00A84C71" w:rsidP="00874AFD">
            <w:pPr>
              <w:jc w:val="center"/>
            </w:pPr>
            <w:r>
              <w:t>Responsable document de planification</w:t>
            </w:r>
          </w:p>
        </w:tc>
        <w:tc>
          <w:tcPr>
            <w:tcW w:w="3021" w:type="dxa"/>
          </w:tcPr>
          <w:p w14:paraId="2581FF81" w14:textId="2FC96933" w:rsidR="00A84C71" w:rsidRDefault="00A84C71" w:rsidP="00874AFD">
            <w:pPr>
              <w:jc w:val="center"/>
            </w:pPr>
            <w:r>
              <w:t>Simon MARTIN</w:t>
            </w:r>
          </w:p>
        </w:tc>
        <w:tc>
          <w:tcPr>
            <w:tcW w:w="3021" w:type="dxa"/>
            <w:vMerge/>
          </w:tcPr>
          <w:p w14:paraId="0733B921" w14:textId="77777777" w:rsidR="00A84C71" w:rsidRDefault="00A84C71" w:rsidP="00874AFD">
            <w:pPr>
              <w:jc w:val="center"/>
            </w:pPr>
          </w:p>
        </w:tc>
      </w:tr>
      <w:tr w:rsidR="00A84C71" w14:paraId="2B1F18F1" w14:textId="77777777" w:rsidTr="003523F7">
        <w:tc>
          <w:tcPr>
            <w:tcW w:w="3020" w:type="dxa"/>
          </w:tcPr>
          <w:p w14:paraId="0FA78F56" w14:textId="4C87286E" w:rsidR="00A84C71" w:rsidRDefault="00A84C71" w:rsidP="00874AFD">
            <w:pPr>
              <w:jc w:val="center"/>
            </w:pPr>
            <w:r>
              <w:t xml:space="preserve">Responsable schéma </w:t>
            </w:r>
          </w:p>
        </w:tc>
        <w:tc>
          <w:tcPr>
            <w:tcW w:w="3021" w:type="dxa"/>
          </w:tcPr>
          <w:p w14:paraId="2A32902A" w14:textId="05FBB9CD" w:rsidR="00A84C71" w:rsidRDefault="00A84C71" w:rsidP="00874AFD">
            <w:pPr>
              <w:jc w:val="center"/>
            </w:pPr>
            <w:r>
              <w:t>Augustin KANIA</w:t>
            </w:r>
          </w:p>
        </w:tc>
        <w:tc>
          <w:tcPr>
            <w:tcW w:w="3021" w:type="dxa"/>
            <w:vMerge/>
          </w:tcPr>
          <w:p w14:paraId="70D15E64" w14:textId="77777777" w:rsidR="00A84C71" w:rsidRDefault="00A84C71" w:rsidP="00874AFD">
            <w:pPr>
              <w:jc w:val="center"/>
            </w:pPr>
          </w:p>
        </w:tc>
      </w:tr>
      <w:tr w:rsidR="00A84C71" w14:paraId="19918D1F" w14:textId="77777777" w:rsidTr="003523F7">
        <w:tc>
          <w:tcPr>
            <w:tcW w:w="3020" w:type="dxa"/>
          </w:tcPr>
          <w:p w14:paraId="26930309" w14:textId="1F4C614D" w:rsidR="00A84C71" w:rsidRDefault="00A84C71" w:rsidP="00874AFD">
            <w:pPr>
              <w:jc w:val="center"/>
            </w:pPr>
            <w:r>
              <w:t>Responsable analyse fonctionnelle</w:t>
            </w:r>
          </w:p>
        </w:tc>
        <w:tc>
          <w:tcPr>
            <w:tcW w:w="3021" w:type="dxa"/>
          </w:tcPr>
          <w:p w14:paraId="70E827B7" w14:textId="4BFCCD35" w:rsidR="00A84C71" w:rsidRDefault="00AF1B07" w:rsidP="00874AFD">
            <w:pPr>
              <w:jc w:val="center"/>
            </w:pPr>
            <w:r>
              <w:t>Touradou KANE</w:t>
            </w:r>
          </w:p>
        </w:tc>
        <w:tc>
          <w:tcPr>
            <w:tcW w:w="3021" w:type="dxa"/>
            <w:vMerge/>
          </w:tcPr>
          <w:p w14:paraId="15488135" w14:textId="77777777" w:rsidR="00A84C71" w:rsidRDefault="00A84C71" w:rsidP="00874AFD">
            <w:pPr>
              <w:jc w:val="center"/>
            </w:pPr>
          </w:p>
        </w:tc>
      </w:tr>
      <w:tr w:rsidR="003523F7" w14:paraId="015D57D3" w14:textId="77777777" w:rsidTr="003523F7">
        <w:tc>
          <w:tcPr>
            <w:tcW w:w="9062" w:type="dxa"/>
            <w:gridSpan w:val="3"/>
            <w:shd w:val="clear" w:color="auto" w:fill="F2F2F2" w:themeFill="background1" w:themeFillShade="F2"/>
          </w:tcPr>
          <w:p w14:paraId="14A7B87D" w14:textId="34FD7978" w:rsidR="003523F7" w:rsidRPr="003523F7" w:rsidRDefault="003523F7" w:rsidP="00874AFD">
            <w:pPr>
              <w:jc w:val="center"/>
              <w:rPr>
                <w:b/>
                <w:bCs/>
              </w:rPr>
            </w:pPr>
            <w:r w:rsidRPr="003523F7">
              <w:rPr>
                <w:b/>
                <w:bCs/>
              </w:rPr>
              <w:t>Intervenants extérieurs</w:t>
            </w:r>
          </w:p>
        </w:tc>
      </w:tr>
      <w:tr w:rsidR="00874AFD" w14:paraId="369C3072" w14:textId="77777777" w:rsidTr="003523F7">
        <w:tc>
          <w:tcPr>
            <w:tcW w:w="3020" w:type="dxa"/>
          </w:tcPr>
          <w:p w14:paraId="74FEE6E8" w14:textId="1E800DD6" w:rsidR="00874AFD" w:rsidRDefault="002B6E09" w:rsidP="00874AFD">
            <w:pPr>
              <w:jc w:val="center"/>
            </w:pPr>
            <w:r>
              <w:t>Création de PCB</w:t>
            </w:r>
          </w:p>
        </w:tc>
        <w:tc>
          <w:tcPr>
            <w:tcW w:w="3021" w:type="dxa"/>
          </w:tcPr>
          <w:p w14:paraId="71ED4765" w14:textId="1F26577C" w:rsidR="00874AFD" w:rsidRDefault="002B6E09" w:rsidP="00874AFD">
            <w:pPr>
              <w:jc w:val="center"/>
            </w:pPr>
            <w:r>
              <w:t>Fabien</w:t>
            </w:r>
          </w:p>
        </w:tc>
        <w:tc>
          <w:tcPr>
            <w:tcW w:w="3021" w:type="dxa"/>
            <w:vMerge w:val="restart"/>
          </w:tcPr>
          <w:p w14:paraId="6DB839D9" w14:textId="77777777" w:rsidR="00A84C71" w:rsidRDefault="00A84C71" w:rsidP="00874AFD">
            <w:pPr>
              <w:jc w:val="center"/>
            </w:pPr>
          </w:p>
          <w:p w14:paraId="36D8CF79" w14:textId="5238F267" w:rsidR="00874AFD" w:rsidRDefault="00D06B2A" w:rsidP="00874AFD">
            <w:pPr>
              <w:jc w:val="center"/>
            </w:pPr>
            <w:r>
              <w:t>CY IUT</w:t>
            </w:r>
          </w:p>
        </w:tc>
      </w:tr>
      <w:tr w:rsidR="00874AFD" w14:paraId="10C77B3D" w14:textId="77777777" w:rsidTr="003523F7">
        <w:tc>
          <w:tcPr>
            <w:tcW w:w="3020" w:type="dxa"/>
          </w:tcPr>
          <w:p w14:paraId="58A39D5B" w14:textId="1EBE66A6" w:rsidR="00874AFD" w:rsidRDefault="002B6E09" w:rsidP="00874AFD">
            <w:pPr>
              <w:jc w:val="center"/>
            </w:pPr>
            <w:r>
              <w:t>Responsable Budget</w:t>
            </w:r>
          </w:p>
        </w:tc>
        <w:tc>
          <w:tcPr>
            <w:tcW w:w="3021" w:type="dxa"/>
          </w:tcPr>
          <w:p w14:paraId="17D8988F" w14:textId="7D4B33C7" w:rsidR="00874AFD" w:rsidRDefault="002B6E09" w:rsidP="00874AFD">
            <w:pPr>
              <w:jc w:val="center"/>
            </w:pPr>
            <w:r>
              <w:t xml:space="preserve">Gauthier </w:t>
            </w:r>
            <w:r w:rsidR="00966E6F">
              <w:t>Vincent</w:t>
            </w:r>
            <w:r>
              <w:t>/ Arcienegas</w:t>
            </w:r>
          </w:p>
        </w:tc>
        <w:tc>
          <w:tcPr>
            <w:tcW w:w="3021" w:type="dxa"/>
            <w:vMerge/>
          </w:tcPr>
          <w:p w14:paraId="6B615A06" w14:textId="2A444971" w:rsidR="00874AFD" w:rsidRDefault="00874AFD" w:rsidP="00874AFD">
            <w:pPr>
              <w:jc w:val="center"/>
            </w:pPr>
          </w:p>
        </w:tc>
      </w:tr>
      <w:tr w:rsidR="00874AFD" w14:paraId="03088293" w14:textId="77777777" w:rsidTr="003523F7">
        <w:tc>
          <w:tcPr>
            <w:tcW w:w="3020" w:type="dxa"/>
          </w:tcPr>
          <w:p w14:paraId="4FCF8BBB" w14:textId="6A37AB1B" w:rsidR="00874AFD" w:rsidRDefault="00874AFD" w:rsidP="00874AFD">
            <w:pPr>
              <w:jc w:val="center"/>
            </w:pPr>
            <w:r>
              <w:t xml:space="preserve">Évaluateur </w:t>
            </w:r>
            <w:r w:rsidR="00712659">
              <w:t>extérieur</w:t>
            </w:r>
          </w:p>
        </w:tc>
        <w:tc>
          <w:tcPr>
            <w:tcW w:w="3021" w:type="dxa"/>
          </w:tcPr>
          <w:p w14:paraId="68306417" w14:textId="399ADE50" w:rsidR="00874AFD" w:rsidRDefault="00712659" w:rsidP="00874AFD">
            <w:pPr>
              <w:jc w:val="center"/>
            </w:pPr>
            <w:r>
              <w:t>Équipe pédagogique</w:t>
            </w:r>
          </w:p>
        </w:tc>
        <w:tc>
          <w:tcPr>
            <w:tcW w:w="3021" w:type="dxa"/>
            <w:vMerge/>
          </w:tcPr>
          <w:p w14:paraId="237CBA6C" w14:textId="0766D166" w:rsidR="00874AFD" w:rsidRDefault="00874AFD" w:rsidP="00874AFD">
            <w:pPr>
              <w:jc w:val="center"/>
            </w:pPr>
          </w:p>
        </w:tc>
      </w:tr>
    </w:tbl>
    <w:p w14:paraId="55161439" w14:textId="77777777" w:rsidR="00E76BE0" w:rsidRPr="00E76BE0" w:rsidRDefault="00E76BE0" w:rsidP="00E76BE0">
      <w:pPr>
        <w:pStyle w:val="ListParagraph"/>
      </w:pPr>
    </w:p>
    <w:p w14:paraId="5DBA1781" w14:textId="202210C8" w:rsidR="00E76BE0" w:rsidRDefault="00E76BE0" w:rsidP="00E76BE0">
      <w:pPr>
        <w:pStyle w:val="Heading2"/>
      </w:pPr>
      <w:bookmarkStart w:id="14" w:name="_Toc180957365"/>
      <w:r>
        <w:t>Modalités de contrôle du travail</w:t>
      </w:r>
      <w:bookmarkEnd w:id="14"/>
    </w:p>
    <w:p w14:paraId="0CA59BD4" w14:textId="0A638682" w:rsidR="00E76BE0" w:rsidRPr="00874AFD" w:rsidRDefault="00874AFD" w:rsidP="00E76BE0">
      <w:pPr>
        <w:pStyle w:val="Aidesderdaction"/>
        <w:rPr>
          <w:color w:val="auto"/>
        </w:rPr>
      </w:pPr>
      <w:r w:rsidRPr="00874AFD">
        <w:rPr>
          <w:color w:val="auto"/>
        </w:rPr>
        <w:t>Impos</w:t>
      </w:r>
      <w:r>
        <w:rPr>
          <w:color w:val="auto"/>
        </w:rPr>
        <w:t xml:space="preserve">e par l’équipe pédagogique elle consiste en toutes les évaluations que nos auront ce semestre en SAE par exemple rapport, soutenance, présentation de documents d’avant-projet etc. </w:t>
      </w:r>
    </w:p>
    <w:p w14:paraId="7D409120" w14:textId="77777777" w:rsidR="00570439" w:rsidRDefault="00570439" w:rsidP="00E76BE0"/>
    <w:p w14:paraId="1B27735F" w14:textId="77777777" w:rsidR="00FD1DFD" w:rsidRDefault="00FD1DFD" w:rsidP="00E76BE0"/>
    <w:p w14:paraId="3210DCB0" w14:textId="77777777" w:rsidR="00FD1DFD" w:rsidRDefault="00FD1DFD" w:rsidP="00E76BE0"/>
    <w:p w14:paraId="705B5AA3" w14:textId="77777777" w:rsidR="00642BD1" w:rsidRDefault="00642BD1" w:rsidP="00E76BE0"/>
    <w:p w14:paraId="560092C1" w14:textId="77777777" w:rsidR="00642BD1" w:rsidRDefault="00642BD1" w:rsidP="00E76BE0"/>
    <w:p w14:paraId="4EA004BA" w14:textId="77777777" w:rsidR="00642BD1" w:rsidRPr="007B6430" w:rsidRDefault="00642BD1" w:rsidP="00E76BE0"/>
    <w:p w14:paraId="57F653CC" w14:textId="0EB9D7D7" w:rsidR="007C4CB8" w:rsidRDefault="00E76BE0" w:rsidP="007C4CB8">
      <w:pPr>
        <w:pStyle w:val="Heading1"/>
      </w:pPr>
      <w:bookmarkStart w:id="15" w:name="_Toc180957366"/>
      <w:r>
        <w:lastRenderedPageBreak/>
        <w:t>Clôture du projet</w:t>
      </w:r>
      <w:bookmarkEnd w:id="15"/>
    </w:p>
    <w:p w14:paraId="73C5D0D0" w14:textId="77777777" w:rsidR="009D2667" w:rsidRPr="009D2667" w:rsidRDefault="009D2667" w:rsidP="009D2667">
      <w:pPr>
        <w:pStyle w:val="ListParagraph"/>
        <w:keepNext/>
        <w:keepLines/>
        <w:numPr>
          <w:ilvl w:val="0"/>
          <w:numId w:val="2"/>
        </w:numPr>
        <w:spacing w:before="40" w:after="0"/>
        <w:jc w:val="left"/>
        <w:outlineLvl w:val="1"/>
        <w:rPr>
          <w:rFonts w:asciiTheme="majorHAnsi" w:eastAsiaTheme="majorEastAsia" w:hAnsiTheme="majorHAnsi" w:cstheme="majorBidi"/>
          <w:vanish/>
          <w:color w:val="B3186D" w:themeColor="accent1" w:themeShade="BF"/>
          <w:sz w:val="26"/>
          <w:szCs w:val="26"/>
        </w:rPr>
      </w:pPr>
      <w:bookmarkStart w:id="16" w:name="_Toc138234360"/>
      <w:bookmarkStart w:id="17" w:name="_Toc180956607"/>
      <w:bookmarkStart w:id="18" w:name="_Toc180957367"/>
      <w:bookmarkEnd w:id="16"/>
      <w:bookmarkEnd w:id="17"/>
      <w:bookmarkEnd w:id="18"/>
    </w:p>
    <w:p w14:paraId="6266121C" w14:textId="41E151CB" w:rsidR="000B0E5D" w:rsidRDefault="009E04E1" w:rsidP="000B0E5D">
      <w:pPr>
        <w:pStyle w:val="ListParagraph"/>
      </w:pPr>
      <w:r>
        <w:t>Voici une liste des documents de présentation qui seront rendus à la fin du projet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04"/>
        <w:gridCol w:w="1016"/>
        <w:gridCol w:w="3340"/>
        <w:gridCol w:w="1802"/>
      </w:tblGrid>
      <w:tr w:rsidR="000B0E5D" w14:paraId="2DA61596" w14:textId="77777777" w:rsidTr="002B6E09">
        <w:trPr>
          <w:jc w:val="center"/>
        </w:trPr>
        <w:tc>
          <w:tcPr>
            <w:tcW w:w="2972" w:type="dxa"/>
            <w:shd w:val="clear" w:color="auto" w:fill="F2F2F2" w:themeFill="background1" w:themeFillShade="F2"/>
          </w:tcPr>
          <w:p w14:paraId="2676B9E4" w14:textId="21EC0DFA" w:rsidR="000B0E5D" w:rsidRPr="006A1272" w:rsidRDefault="000B0E5D" w:rsidP="006A1272">
            <w:pPr>
              <w:pStyle w:val="ListParagraph"/>
              <w:ind w:firstLine="0"/>
              <w:jc w:val="center"/>
              <w:rPr>
                <w:b/>
                <w:bCs/>
              </w:rPr>
            </w:pPr>
            <w:r w:rsidRPr="006A1272">
              <w:rPr>
                <w:b/>
                <w:bCs/>
              </w:rPr>
              <w:t>Nom du document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33C6145B" w14:textId="0F98E9A3" w:rsidR="000B0E5D" w:rsidRPr="006A1272" w:rsidRDefault="000B0E5D" w:rsidP="006A1272">
            <w:pPr>
              <w:pStyle w:val="ListParagraph"/>
              <w:ind w:firstLine="0"/>
              <w:jc w:val="center"/>
              <w:rPr>
                <w:b/>
                <w:bCs/>
              </w:rPr>
            </w:pPr>
            <w:r w:rsidRPr="006A1272">
              <w:rPr>
                <w:b/>
                <w:bCs/>
              </w:rPr>
              <w:t>Type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3C299E77" w14:textId="0DFBB662" w:rsidR="000B0E5D" w:rsidRPr="006A1272" w:rsidRDefault="000B0E5D" w:rsidP="006A1272">
            <w:pPr>
              <w:pStyle w:val="ListParagraph"/>
              <w:ind w:firstLine="0"/>
              <w:jc w:val="center"/>
              <w:rPr>
                <w:b/>
                <w:bCs/>
              </w:rPr>
            </w:pPr>
            <w:r w:rsidRPr="006A1272">
              <w:rPr>
                <w:b/>
                <w:bCs/>
              </w:rPr>
              <w:t>Description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14:paraId="5107A732" w14:textId="0C03A42C" w:rsidR="000B0E5D" w:rsidRPr="006A1272" w:rsidRDefault="006A1272" w:rsidP="006A1272">
            <w:pPr>
              <w:pStyle w:val="ListParagraph"/>
              <w:ind w:firstLine="0"/>
              <w:jc w:val="center"/>
              <w:rPr>
                <w:b/>
                <w:bCs/>
              </w:rPr>
            </w:pPr>
            <w:r w:rsidRPr="006A1272">
              <w:rPr>
                <w:b/>
                <w:bCs/>
              </w:rPr>
              <w:t>Lieu de stockage</w:t>
            </w:r>
          </w:p>
        </w:tc>
      </w:tr>
      <w:tr w:rsidR="00000EEB" w14:paraId="1482CD07" w14:textId="77777777" w:rsidTr="002B6E09">
        <w:trPr>
          <w:jc w:val="center"/>
        </w:trPr>
        <w:tc>
          <w:tcPr>
            <w:tcW w:w="2972" w:type="dxa"/>
          </w:tcPr>
          <w:p w14:paraId="5796EEF6" w14:textId="4EDC83F3" w:rsidR="00000EEB" w:rsidRDefault="00000EEB" w:rsidP="000B0E5D">
            <w:pPr>
              <w:pStyle w:val="ListParagraph"/>
              <w:ind w:firstLine="0"/>
            </w:pPr>
            <w:r>
              <w:t>Cahier des charges</w:t>
            </w:r>
          </w:p>
        </w:tc>
        <w:tc>
          <w:tcPr>
            <w:tcW w:w="851" w:type="dxa"/>
            <w:vMerge w:val="restart"/>
          </w:tcPr>
          <w:p w14:paraId="78DAD1EE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13F1A918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06A207A1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7E6922D4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59CF9506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6BAE55C9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08F05F6E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2621DDC4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0EC93222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545A3A8B" w14:textId="7C456F3B" w:rsidR="00000EEB" w:rsidRDefault="00000EEB" w:rsidP="002B6E09">
            <w:pPr>
              <w:pStyle w:val="ListParagraph"/>
              <w:ind w:firstLine="0"/>
              <w:jc w:val="center"/>
            </w:pPr>
            <w:r>
              <w:t>PDF</w:t>
            </w:r>
          </w:p>
        </w:tc>
        <w:tc>
          <w:tcPr>
            <w:tcW w:w="3402" w:type="dxa"/>
          </w:tcPr>
          <w:p w14:paraId="5A90B013" w14:textId="04042D40" w:rsidR="00000EEB" w:rsidRDefault="008A04B8" w:rsidP="008A04B8">
            <w:pPr>
              <w:pStyle w:val="ListParagraph"/>
              <w:ind w:firstLine="0"/>
              <w:jc w:val="center"/>
            </w:pPr>
            <w:r>
              <w:t>Description des objectifs du projet</w:t>
            </w:r>
          </w:p>
        </w:tc>
        <w:tc>
          <w:tcPr>
            <w:tcW w:w="1837" w:type="dxa"/>
            <w:vMerge w:val="restart"/>
          </w:tcPr>
          <w:p w14:paraId="08629ACC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2AB823E0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774CF483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55924D75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1F301C15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2EF3948F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2AE2B399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5D7E3A66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7FBD2E3B" w14:textId="77777777" w:rsidR="00EA3F6D" w:rsidRDefault="00EA3F6D" w:rsidP="002B6E09">
            <w:pPr>
              <w:pStyle w:val="ListParagraph"/>
              <w:ind w:firstLine="0"/>
              <w:jc w:val="center"/>
            </w:pPr>
          </w:p>
          <w:p w14:paraId="2484C4E8" w14:textId="4E93309F" w:rsidR="00000EEB" w:rsidRDefault="00000EEB" w:rsidP="002B6E09">
            <w:pPr>
              <w:pStyle w:val="ListParagraph"/>
              <w:ind w:firstLine="0"/>
              <w:jc w:val="center"/>
            </w:pPr>
            <w:r>
              <w:t>GitHub</w:t>
            </w:r>
          </w:p>
        </w:tc>
      </w:tr>
      <w:tr w:rsidR="00000EEB" w14:paraId="7A55FDC8" w14:textId="77777777" w:rsidTr="002B6E09">
        <w:trPr>
          <w:jc w:val="center"/>
        </w:trPr>
        <w:tc>
          <w:tcPr>
            <w:tcW w:w="2972" w:type="dxa"/>
          </w:tcPr>
          <w:p w14:paraId="790049B9" w14:textId="036BF10E" w:rsidR="00000EEB" w:rsidRDefault="00000EEB" w:rsidP="000B0E5D">
            <w:pPr>
              <w:pStyle w:val="ListParagraph"/>
              <w:ind w:firstLine="0"/>
            </w:pPr>
            <w:r>
              <w:t>Document de planification</w:t>
            </w:r>
          </w:p>
        </w:tc>
        <w:tc>
          <w:tcPr>
            <w:tcW w:w="851" w:type="dxa"/>
            <w:vMerge/>
          </w:tcPr>
          <w:p w14:paraId="1B1949A7" w14:textId="0A51118A" w:rsidR="00000EEB" w:rsidRDefault="00000EEB" w:rsidP="002B6E09">
            <w:pPr>
              <w:pStyle w:val="ListParagraph"/>
              <w:ind w:firstLine="0"/>
              <w:jc w:val="center"/>
            </w:pPr>
          </w:p>
        </w:tc>
        <w:tc>
          <w:tcPr>
            <w:tcW w:w="3402" w:type="dxa"/>
          </w:tcPr>
          <w:p w14:paraId="01E463EC" w14:textId="7526B463" w:rsidR="00000EEB" w:rsidRDefault="00966E6F" w:rsidP="00966E6F">
            <w:pPr>
              <w:pStyle w:val="ListParagraph"/>
              <w:ind w:firstLine="0"/>
              <w:jc w:val="center"/>
            </w:pPr>
            <w:r>
              <w:t>Description d</w:t>
            </w:r>
            <w:r w:rsidRPr="00966E6F">
              <w:t>es étapes, le calendrier</w:t>
            </w:r>
            <w:r>
              <w:t xml:space="preserve"> </w:t>
            </w:r>
            <w:r w:rsidRPr="00966E6F">
              <w:t xml:space="preserve">et les ressources nécessaires pour réaliser </w:t>
            </w:r>
            <w:r>
              <w:t>le</w:t>
            </w:r>
            <w:r w:rsidRPr="00966E6F">
              <w:t xml:space="preserve"> projet.</w:t>
            </w:r>
          </w:p>
        </w:tc>
        <w:tc>
          <w:tcPr>
            <w:tcW w:w="1837" w:type="dxa"/>
            <w:vMerge/>
          </w:tcPr>
          <w:p w14:paraId="342B407E" w14:textId="29F65D18" w:rsidR="00000EEB" w:rsidRDefault="00000EEB" w:rsidP="000B0E5D">
            <w:pPr>
              <w:pStyle w:val="ListParagraph"/>
              <w:ind w:firstLine="0"/>
            </w:pPr>
          </w:p>
        </w:tc>
      </w:tr>
      <w:tr w:rsidR="00000EEB" w14:paraId="4161B477" w14:textId="77777777" w:rsidTr="002B6E09">
        <w:trPr>
          <w:jc w:val="center"/>
        </w:trPr>
        <w:tc>
          <w:tcPr>
            <w:tcW w:w="2972" w:type="dxa"/>
          </w:tcPr>
          <w:p w14:paraId="4FF5E3F5" w14:textId="0F661120" w:rsidR="00000EEB" w:rsidRDefault="00000EEB" w:rsidP="000B0E5D">
            <w:pPr>
              <w:pStyle w:val="ListParagraph"/>
              <w:ind w:firstLine="0"/>
            </w:pPr>
            <w:r>
              <w:t>Analyse fonctionnelle</w:t>
            </w:r>
          </w:p>
        </w:tc>
        <w:tc>
          <w:tcPr>
            <w:tcW w:w="851" w:type="dxa"/>
            <w:vMerge/>
          </w:tcPr>
          <w:p w14:paraId="2737030D" w14:textId="631A8817" w:rsidR="00000EEB" w:rsidRDefault="00000EEB" w:rsidP="002B6E09">
            <w:pPr>
              <w:pStyle w:val="ListParagraph"/>
              <w:ind w:firstLine="0"/>
              <w:jc w:val="center"/>
            </w:pPr>
          </w:p>
        </w:tc>
        <w:tc>
          <w:tcPr>
            <w:tcW w:w="3402" w:type="dxa"/>
          </w:tcPr>
          <w:p w14:paraId="1673BA88" w14:textId="7B741079" w:rsidR="00000EEB" w:rsidRDefault="00966E6F" w:rsidP="00966E6F">
            <w:pPr>
              <w:pStyle w:val="ListParagraph"/>
              <w:ind w:firstLine="0"/>
              <w:jc w:val="center"/>
            </w:pPr>
            <w:r>
              <w:t xml:space="preserve">Document qui </w:t>
            </w:r>
            <w:r w:rsidRPr="00966E6F">
              <w:t>identifie et décri</w:t>
            </w:r>
            <w:r>
              <w:t xml:space="preserve">e </w:t>
            </w:r>
            <w:r w:rsidRPr="00966E6F">
              <w:t>les fonctions d</w:t>
            </w:r>
            <w:r>
              <w:t>u</w:t>
            </w:r>
            <w:r w:rsidRPr="00966E6F">
              <w:t xml:space="preserve"> produit.</w:t>
            </w:r>
          </w:p>
        </w:tc>
        <w:tc>
          <w:tcPr>
            <w:tcW w:w="1837" w:type="dxa"/>
            <w:vMerge/>
          </w:tcPr>
          <w:p w14:paraId="047CC36C" w14:textId="31DA1566" w:rsidR="00000EEB" w:rsidRDefault="00000EEB" w:rsidP="000B0E5D">
            <w:pPr>
              <w:pStyle w:val="ListParagraph"/>
              <w:ind w:firstLine="0"/>
            </w:pPr>
          </w:p>
        </w:tc>
      </w:tr>
      <w:tr w:rsidR="00000EEB" w14:paraId="249A4275" w14:textId="77777777" w:rsidTr="008A04B8">
        <w:trPr>
          <w:trHeight w:val="935"/>
          <w:jc w:val="center"/>
        </w:trPr>
        <w:tc>
          <w:tcPr>
            <w:tcW w:w="2972" w:type="dxa"/>
          </w:tcPr>
          <w:p w14:paraId="5C5515D7" w14:textId="561CE977" w:rsidR="00000EEB" w:rsidRDefault="00000EEB" w:rsidP="000B0E5D">
            <w:pPr>
              <w:pStyle w:val="ListParagraph"/>
              <w:ind w:firstLine="0"/>
            </w:pPr>
            <w:r>
              <w:t>Dossier de conception</w:t>
            </w:r>
          </w:p>
        </w:tc>
        <w:tc>
          <w:tcPr>
            <w:tcW w:w="851" w:type="dxa"/>
            <w:vMerge/>
          </w:tcPr>
          <w:p w14:paraId="4733C66D" w14:textId="77777777" w:rsidR="00000EEB" w:rsidRDefault="00000EEB" w:rsidP="002B6E09">
            <w:pPr>
              <w:pStyle w:val="ListParagraph"/>
              <w:ind w:firstLine="0"/>
              <w:jc w:val="center"/>
            </w:pPr>
          </w:p>
        </w:tc>
        <w:tc>
          <w:tcPr>
            <w:tcW w:w="3402" w:type="dxa"/>
          </w:tcPr>
          <w:p w14:paraId="3A4530A4" w14:textId="44CBB22C" w:rsidR="00000EEB" w:rsidRDefault="008A04B8" w:rsidP="008A04B8">
            <w:pPr>
              <w:pStyle w:val="ListParagraph"/>
              <w:ind w:firstLine="0"/>
              <w:jc w:val="center"/>
            </w:pPr>
            <w:r>
              <w:t>Documenter la phase de conception de l’instrument</w:t>
            </w:r>
          </w:p>
        </w:tc>
        <w:tc>
          <w:tcPr>
            <w:tcW w:w="1837" w:type="dxa"/>
            <w:vMerge/>
          </w:tcPr>
          <w:p w14:paraId="28501DF7" w14:textId="70C7C108" w:rsidR="00000EEB" w:rsidRDefault="00000EEB" w:rsidP="000B0E5D">
            <w:pPr>
              <w:pStyle w:val="ListParagraph"/>
              <w:ind w:firstLine="0"/>
            </w:pPr>
          </w:p>
        </w:tc>
      </w:tr>
      <w:tr w:rsidR="00000EEB" w14:paraId="78DDF350" w14:textId="77777777" w:rsidTr="008A04B8">
        <w:trPr>
          <w:trHeight w:val="835"/>
          <w:jc w:val="center"/>
        </w:trPr>
        <w:tc>
          <w:tcPr>
            <w:tcW w:w="2972" w:type="dxa"/>
          </w:tcPr>
          <w:p w14:paraId="00775CC5" w14:textId="11A948FE" w:rsidR="00000EEB" w:rsidRDefault="00000EEB" w:rsidP="000B0E5D">
            <w:pPr>
              <w:pStyle w:val="ListParagraph"/>
              <w:ind w:firstLine="0"/>
            </w:pPr>
            <w:r>
              <w:t>Document de fabrication</w:t>
            </w:r>
          </w:p>
        </w:tc>
        <w:tc>
          <w:tcPr>
            <w:tcW w:w="851" w:type="dxa"/>
            <w:vMerge/>
          </w:tcPr>
          <w:p w14:paraId="7E2EB11A" w14:textId="77777777" w:rsidR="00000EEB" w:rsidRDefault="00000EEB" w:rsidP="002B6E09">
            <w:pPr>
              <w:pStyle w:val="ListParagraph"/>
              <w:ind w:firstLine="0"/>
              <w:jc w:val="center"/>
            </w:pPr>
          </w:p>
        </w:tc>
        <w:tc>
          <w:tcPr>
            <w:tcW w:w="3402" w:type="dxa"/>
          </w:tcPr>
          <w:p w14:paraId="604D3F58" w14:textId="3AD0789F" w:rsidR="00000EEB" w:rsidRDefault="008A04B8" w:rsidP="008A04B8">
            <w:pPr>
              <w:pStyle w:val="ListParagraph"/>
              <w:ind w:firstLine="0"/>
              <w:jc w:val="center"/>
            </w:pPr>
            <w:r>
              <w:t>Description de toutes les informations nécessaires pour recréer l’instrument</w:t>
            </w:r>
          </w:p>
        </w:tc>
        <w:tc>
          <w:tcPr>
            <w:tcW w:w="1837" w:type="dxa"/>
            <w:vMerge/>
          </w:tcPr>
          <w:p w14:paraId="0E83FF18" w14:textId="77777777" w:rsidR="00000EEB" w:rsidRDefault="00000EEB" w:rsidP="000B0E5D">
            <w:pPr>
              <w:pStyle w:val="ListParagraph"/>
              <w:ind w:firstLine="0"/>
            </w:pPr>
          </w:p>
        </w:tc>
      </w:tr>
      <w:tr w:rsidR="00000EEB" w14:paraId="529D081D" w14:textId="77777777" w:rsidTr="002B6E09">
        <w:trPr>
          <w:jc w:val="center"/>
        </w:trPr>
        <w:tc>
          <w:tcPr>
            <w:tcW w:w="2972" w:type="dxa"/>
          </w:tcPr>
          <w:p w14:paraId="24B9F849" w14:textId="21E4FD60" w:rsidR="00000EEB" w:rsidRDefault="00000EEB" w:rsidP="000B0E5D">
            <w:pPr>
              <w:pStyle w:val="ListParagraph"/>
              <w:ind w:firstLine="0"/>
            </w:pPr>
            <w:r>
              <w:t xml:space="preserve">Rapport de test </w:t>
            </w:r>
          </w:p>
        </w:tc>
        <w:tc>
          <w:tcPr>
            <w:tcW w:w="851" w:type="dxa"/>
            <w:vMerge/>
          </w:tcPr>
          <w:p w14:paraId="0D76C511" w14:textId="77777777" w:rsidR="00000EEB" w:rsidRDefault="00000EEB" w:rsidP="002B6E09">
            <w:pPr>
              <w:pStyle w:val="ListParagraph"/>
              <w:ind w:firstLine="0"/>
              <w:jc w:val="center"/>
            </w:pPr>
          </w:p>
        </w:tc>
        <w:tc>
          <w:tcPr>
            <w:tcW w:w="3402" w:type="dxa"/>
          </w:tcPr>
          <w:p w14:paraId="2072C7AA" w14:textId="747DA772" w:rsidR="00000EEB" w:rsidRDefault="00966E6F" w:rsidP="00966E6F">
            <w:pPr>
              <w:pStyle w:val="ListParagraph"/>
              <w:ind w:firstLine="0"/>
              <w:jc w:val="center"/>
            </w:pPr>
            <w:r>
              <w:t xml:space="preserve">Représentation de </w:t>
            </w:r>
            <w:r w:rsidR="00731855">
              <w:t>tous les résultats</w:t>
            </w:r>
            <w:r>
              <w:t xml:space="preserve"> de test</w:t>
            </w:r>
            <w:r w:rsidR="00731855">
              <w:t>.</w:t>
            </w:r>
          </w:p>
        </w:tc>
        <w:tc>
          <w:tcPr>
            <w:tcW w:w="1837" w:type="dxa"/>
            <w:vMerge/>
          </w:tcPr>
          <w:p w14:paraId="6E6277DB" w14:textId="77777777" w:rsidR="00000EEB" w:rsidRDefault="00000EEB" w:rsidP="000B0E5D">
            <w:pPr>
              <w:pStyle w:val="ListParagraph"/>
              <w:ind w:firstLine="0"/>
            </w:pPr>
          </w:p>
        </w:tc>
      </w:tr>
      <w:tr w:rsidR="00000EEB" w14:paraId="103E6A10" w14:textId="77777777" w:rsidTr="002B6E09">
        <w:trPr>
          <w:jc w:val="center"/>
        </w:trPr>
        <w:tc>
          <w:tcPr>
            <w:tcW w:w="2972" w:type="dxa"/>
          </w:tcPr>
          <w:p w14:paraId="3EF9A8C2" w14:textId="692855BB" w:rsidR="00000EEB" w:rsidRDefault="00000EEB" w:rsidP="000B0E5D">
            <w:pPr>
              <w:pStyle w:val="ListParagraph"/>
              <w:ind w:firstLine="0"/>
            </w:pPr>
            <w:r>
              <w:t xml:space="preserve">Dossier technique </w:t>
            </w:r>
          </w:p>
        </w:tc>
        <w:tc>
          <w:tcPr>
            <w:tcW w:w="851" w:type="dxa"/>
            <w:vMerge/>
          </w:tcPr>
          <w:p w14:paraId="0ACBF00D" w14:textId="77777777" w:rsidR="00000EEB" w:rsidRDefault="00000EEB" w:rsidP="002B6E09">
            <w:pPr>
              <w:pStyle w:val="ListParagraph"/>
              <w:ind w:firstLine="0"/>
              <w:jc w:val="center"/>
            </w:pPr>
          </w:p>
        </w:tc>
        <w:tc>
          <w:tcPr>
            <w:tcW w:w="3402" w:type="dxa"/>
          </w:tcPr>
          <w:p w14:paraId="4CC4D779" w14:textId="3B07107C" w:rsidR="00000EEB" w:rsidRDefault="00731855" w:rsidP="00731855">
            <w:pPr>
              <w:pStyle w:val="ListParagraph"/>
              <w:ind w:firstLine="0"/>
              <w:jc w:val="center"/>
            </w:pPr>
            <w:r>
              <w:t xml:space="preserve">Description de </w:t>
            </w:r>
            <w:r w:rsidRPr="00731855">
              <w:t>tout</w:t>
            </w:r>
            <w:r>
              <w:t>es</w:t>
            </w:r>
            <w:r w:rsidRPr="00731855">
              <w:t xml:space="preserve"> les informations </w:t>
            </w:r>
            <w:r>
              <w:t xml:space="preserve">techniques </w:t>
            </w:r>
            <w:r w:rsidRPr="00731855">
              <w:t>comme les schémas, les spécifications, les procédures de montage</w:t>
            </w:r>
          </w:p>
        </w:tc>
        <w:tc>
          <w:tcPr>
            <w:tcW w:w="1837" w:type="dxa"/>
            <w:vMerge/>
          </w:tcPr>
          <w:p w14:paraId="368B1200" w14:textId="77777777" w:rsidR="00000EEB" w:rsidRDefault="00000EEB" w:rsidP="000B0E5D">
            <w:pPr>
              <w:pStyle w:val="ListParagraph"/>
              <w:ind w:firstLine="0"/>
            </w:pPr>
          </w:p>
        </w:tc>
      </w:tr>
      <w:tr w:rsidR="00000EEB" w14:paraId="034411C7" w14:textId="77777777" w:rsidTr="002B6E09">
        <w:trPr>
          <w:jc w:val="center"/>
        </w:trPr>
        <w:tc>
          <w:tcPr>
            <w:tcW w:w="2972" w:type="dxa"/>
          </w:tcPr>
          <w:p w14:paraId="5AD7A715" w14:textId="7EA9CFE7" w:rsidR="00000EEB" w:rsidRDefault="00000EEB" w:rsidP="000B0E5D">
            <w:pPr>
              <w:pStyle w:val="ListParagraph"/>
              <w:ind w:firstLine="0"/>
            </w:pPr>
            <w:r>
              <w:t xml:space="preserve">Procédure de maintenance corrective et préventive </w:t>
            </w:r>
          </w:p>
        </w:tc>
        <w:tc>
          <w:tcPr>
            <w:tcW w:w="851" w:type="dxa"/>
            <w:vMerge/>
          </w:tcPr>
          <w:p w14:paraId="1E31BCD4" w14:textId="77777777" w:rsidR="00000EEB" w:rsidRDefault="00000EEB" w:rsidP="002B6E09">
            <w:pPr>
              <w:pStyle w:val="ListParagraph"/>
              <w:ind w:firstLine="0"/>
              <w:jc w:val="center"/>
            </w:pPr>
          </w:p>
        </w:tc>
        <w:tc>
          <w:tcPr>
            <w:tcW w:w="3402" w:type="dxa"/>
          </w:tcPr>
          <w:p w14:paraId="7525CF94" w14:textId="53467B6E" w:rsidR="00000EEB" w:rsidRDefault="00731855" w:rsidP="000B0E5D">
            <w:pPr>
              <w:pStyle w:val="ListParagraph"/>
              <w:ind w:firstLine="0"/>
            </w:pPr>
            <w:r>
              <w:t>Instruction pour réaliser des actions de maintenance régulière et de réparation pour corriger un dysfonctionnement</w:t>
            </w:r>
          </w:p>
        </w:tc>
        <w:tc>
          <w:tcPr>
            <w:tcW w:w="1837" w:type="dxa"/>
            <w:vMerge/>
          </w:tcPr>
          <w:p w14:paraId="4699544E" w14:textId="77777777" w:rsidR="00000EEB" w:rsidRDefault="00000EEB" w:rsidP="000B0E5D">
            <w:pPr>
              <w:pStyle w:val="ListParagraph"/>
              <w:ind w:firstLine="0"/>
            </w:pPr>
          </w:p>
        </w:tc>
      </w:tr>
      <w:tr w:rsidR="00DD442A" w14:paraId="2BE61E5C" w14:textId="77777777" w:rsidTr="002B6E09">
        <w:trPr>
          <w:jc w:val="center"/>
        </w:trPr>
        <w:tc>
          <w:tcPr>
            <w:tcW w:w="2972" w:type="dxa"/>
          </w:tcPr>
          <w:p w14:paraId="41008E04" w14:textId="357DD038" w:rsidR="00DD442A" w:rsidRDefault="00743C99" w:rsidP="00DD442A">
            <w:pPr>
              <w:pStyle w:val="ListParagraph"/>
              <w:ind w:firstLine="0"/>
              <w:jc w:val="center"/>
            </w:pPr>
            <w:r>
              <w:t>SY</w:t>
            </w:r>
            <w:r w:rsidR="000E0C5A">
              <w:t>M</w:t>
            </w:r>
            <w:r>
              <w:t>PHONIE (</w:t>
            </w:r>
            <w:r w:rsidR="00DD442A">
              <w:t>Prototype</w:t>
            </w:r>
            <w:r>
              <w:t>)</w:t>
            </w:r>
          </w:p>
        </w:tc>
        <w:tc>
          <w:tcPr>
            <w:tcW w:w="851" w:type="dxa"/>
          </w:tcPr>
          <w:p w14:paraId="4D54F62F" w14:textId="0F384E8E" w:rsidR="00DD442A" w:rsidRDefault="00DD442A" w:rsidP="002B6E09">
            <w:pPr>
              <w:pStyle w:val="ListParagraph"/>
              <w:ind w:firstLine="0"/>
              <w:jc w:val="center"/>
            </w:pPr>
            <w:r>
              <w:t>Physique</w:t>
            </w:r>
          </w:p>
        </w:tc>
        <w:tc>
          <w:tcPr>
            <w:tcW w:w="3402" w:type="dxa"/>
          </w:tcPr>
          <w:p w14:paraId="4F7554E5" w14:textId="4E0377A8" w:rsidR="00DD442A" w:rsidRDefault="00DD442A" w:rsidP="00DD442A">
            <w:pPr>
              <w:pStyle w:val="ListParagraph"/>
              <w:ind w:firstLine="0"/>
              <w:jc w:val="center"/>
            </w:pPr>
            <w:r>
              <w:t>Clavier</w:t>
            </w:r>
            <w:r w:rsidR="00743C99">
              <w:t xml:space="preserve"> numérique multifonction</w:t>
            </w:r>
          </w:p>
        </w:tc>
        <w:tc>
          <w:tcPr>
            <w:tcW w:w="1837" w:type="dxa"/>
          </w:tcPr>
          <w:p w14:paraId="6346BDA4" w14:textId="77777777" w:rsidR="00DD442A" w:rsidRDefault="00DD442A" w:rsidP="000B0E5D">
            <w:pPr>
              <w:pStyle w:val="ListParagraph"/>
              <w:ind w:firstLine="0"/>
            </w:pPr>
          </w:p>
        </w:tc>
      </w:tr>
    </w:tbl>
    <w:p w14:paraId="4F46C860" w14:textId="77777777" w:rsidR="000B0E5D" w:rsidRPr="009D2667" w:rsidRDefault="000B0E5D" w:rsidP="000B0E5D">
      <w:pPr>
        <w:pStyle w:val="ListParagraph"/>
      </w:pPr>
    </w:p>
    <w:sectPr w:rsidR="000B0E5D" w:rsidRPr="009D2667" w:rsidSect="000001D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4C4CE" w14:textId="77777777" w:rsidR="002320EF" w:rsidRDefault="002320EF" w:rsidP="00BF70C1">
      <w:pPr>
        <w:spacing w:after="0" w:line="240" w:lineRule="auto"/>
      </w:pPr>
      <w:r>
        <w:separator/>
      </w:r>
    </w:p>
  </w:endnote>
  <w:endnote w:type="continuationSeparator" w:id="0">
    <w:p w14:paraId="1071A500" w14:textId="77777777" w:rsidR="002320EF" w:rsidRDefault="002320EF" w:rsidP="00BF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CE1C" w14:textId="1C3D373C" w:rsidR="00D76D41" w:rsidRDefault="00000000">
    <w:pPr>
      <w:pStyle w:val="Footer"/>
    </w:pPr>
    <w:sdt>
      <w:sdtPr>
        <w:alias w:val="Date"/>
        <w:tag w:val="Date "/>
        <w:id w:val="716786832"/>
        <w:placeholder>
          <w:docPart w:val="BD9DB02081EF41A98A957C4BF622B9B3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10-18T00:00:00Z">
          <w:dateFormat w:val="dd/MM/yyyy"/>
          <w:lid w:val="fr-FR"/>
          <w:storeMappedDataAs w:val="dateTime"/>
          <w:calendar w:val="gregorian"/>
        </w:date>
      </w:sdtPr>
      <w:sdtContent>
        <w:r w:rsidR="00FD502F">
          <w:t>18/10/2024</w:t>
        </w:r>
      </w:sdtContent>
    </w:sdt>
    <w:r w:rsidR="00D76D41">
      <w:ptab w:relativeTo="margin" w:alignment="center" w:leader="none"/>
    </w:r>
    <w:sdt>
      <w:sdtPr>
        <w:alias w:val="État "/>
        <w:tag w:val=""/>
        <w:id w:val="-1145125852"/>
        <w:placeholder>
          <w:docPart w:val="B3AB2052770E42D8BA0079D1D53155D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835608">
          <w:t>Version : 1.0</w:t>
        </w:r>
      </w:sdtContent>
    </w:sdt>
    <w:r w:rsidR="00D76D41">
      <w:ptab w:relativeTo="margin" w:alignment="right" w:leader="none"/>
    </w:r>
    <w:r w:rsidR="00D76D41">
      <w:fldChar w:fldCharType="begin"/>
    </w:r>
    <w:r w:rsidR="00D76D41">
      <w:instrText>PAGE   \* MERGEFORMAT</w:instrText>
    </w:r>
    <w:r w:rsidR="00D76D41">
      <w:fldChar w:fldCharType="separate"/>
    </w:r>
    <w:r w:rsidR="00D76D41">
      <w:t>1</w:t>
    </w:r>
    <w:r w:rsidR="00D76D41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B6061" w14:textId="1E12D945" w:rsidR="009A7514" w:rsidRPr="009A7514" w:rsidRDefault="00000000" w:rsidP="009A7514">
    <w:pPr>
      <w:pStyle w:val="Footer"/>
    </w:pPr>
    <w:sdt>
      <w:sdtPr>
        <w:alias w:val="Date"/>
        <w:tag w:val="Date "/>
        <w:id w:val="-1834828070"/>
        <w:placeholder>
          <w:docPart w:val="8959028DB627477EA8E7E0A2183D43FE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10-18T00:00:00Z">
          <w:dateFormat w:val="dd/MM/yyyy"/>
          <w:lid w:val="fr-FR"/>
          <w:storeMappedDataAs w:val="dateTime"/>
          <w:calendar w:val="gregorian"/>
        </w:date>
      </w:sdtPr>
      <w:sdtContent>
        <w:r w:rsidR="00FD502F">
          <w:t>18/10/2024</w:t>
        </w:r>
      </w:sdtContent>
    </w:sdt>
    <w:r w:rsidR="009A7514">
      <w:ptab w:relativeTo="margin" w:alignment="center" w:leader="none"/>
    </w:r>
    <w:sdt>
      <w:sdtPr>
        <w:alias w:val="État "/>
        <w:tag w:val=""/>
        <w:id w:val="609250571"/>
        <w:placeholder>
          <w:docPart w:val="D0541076E6B949D196436129C9A01CE9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9A7514">
          <w:t xml:space="preserve">Version : </w:t>
        </w:r>
        <w:r w:rsidR="00835608">
          <w:t>1.0</w:t>
        </w:r>
      </w:sdtContent>
    </w:sdt>
    <w:r w:rsidR="009A7514">
      <w:ptab w:relativeTo="margin" w:alignment="right" w:leader="none"/>
    </w:r>
    <w:r w:rsidR="000001DB" w:rsidRPr="000001DB">
      <w:fldChar w:fldCharType="begin"/>
    </w:r>
    <w:r w:rsidR="000001DB" w:rsidRPr="000001DB">
      <w:instrText>PAGE   \* MERGEFORMAT</w:instrText>
    </w:r>
    <w:r w:rsidR="000001DB" w:rsidRPr="000001DB">
      <w:fldChar w:fldCharType="separate"/>
    </w:r>
    <w:r w:rsidR="000001DB" w:rsidRPr="000001DB">
      <w:t>1</w:t>
    </w:r>
    <w:r w:rsidR="000001DB" w:rsidRPr="000001D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AD2A9" w14:textId="77777777" w:rsidR="002320EF" w:rsidRDefault="002320EF" w:rsidP="00BF70C1">
      <w:pPr>
        <w:spacing w:after="0" w:line="240" w:lineRule="auto"/>
      </w:pPr>
      <w:r>
        <w:separator/>
      </w:r>
    </w:p>
  </w:footnote>
  <w:footnote w:type="continuationSeparator" w:id="0">
    <w:p w14:paraId="11DCBBAC" w14:textId="77777777" w:rsidR="002320EF" w:rsidRDefault="002320EF" w:rsidP="00BF7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92A84" w14:textId="72386CBB" w:rsidR="00EF2E63" w:rsidRPr="00EF2E63" w:rsidRDefault="00BF70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B28C93" wp14:editId="3FC7C688">
          <wp:simplePos x="0" y="0"/>
          <wp:positionH relativeFrom="margin">
            <wp:align>right</wp:align>
          </wp:positionH>
          <wp:positionV relativeFrom="paragraph">
            <wp:posOffset>-251460</wp:posOffset>
          </wp:positionV>
          <wp:extent cx="1292225" cy="596900"/>
          <wp:effectExtent l="0" t="0" r="3175" b="0"/>
          <wp:wrapTight wrapText="bothSides">
            <wp:wrapPolygon edited="0">
              <wp:start x="4458" y="0"/>
              <wp:lineTo x="0" y="4826"/>
              <wp:lineTo x="0" y="15855"/>
              <wp:lineTo x="3184" y="20681"/>
              <wp:lineTo x="8916" y="20681"/>
              <wp:lineTo x="21335" y="19302"/>
              <wp:lineTo x="21335" y="15166"/>
              <wp:lineTo x="14648" y="11030"/>
              <wp:lineTo x="15921" y="8962"/>
              <wp:lineTo x="14966" y="6894"/>
              <wp:lineTo x="7642" y="0"/>
              <wp:lineTo x="4458" y="0"/>
            </wp:wrapPolygon>
          </wp:wrapTight>
          <wp:docPr id="462345387" name="Image 462345387" descr="Une image contenant Graphique, Police, graphism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393238" name="Image 1" descr="Une image contenant Graphique, Police, graphism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22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E63">
      <w:t>BUT 1 – SAE S1</w:t>
    </w:r>
    <w:r w:rsidR="00EF2E63" w:rsidRPr="00EF2E63">
      <w:tab/>
      <w:t>Dossier organisa</w:t>
    </w:r>
    <w:r w:rsidR="00EF2E63">
      <w:t>tionnel</w:t>
    </w:r>
  </w:p>
  <w:sdt>
    <w:sdtPr>
      <w:alias w:val="Sous-titre"/>
      <w:id w:val="1930541910"/>
      <w:placeholder>
        <w:docPart w:val="5A13E45AD71E4845B464D3864B6B531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69FC47A2" w14:textId="1DB46631" w:rsidR="00D76D41" w:rsidRPr="009E04E1" w:rsidRDefault="00D76D41">
        <w:pPr>
          <w:pStyle w:val="Header"/>
        </w:pPr>
        <w:r w:rsidRPr="009E04E1">
          <w:t>Projet XXXX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D8F58" w14:textId="31711FCE" w:rsidR="00BF70C1" w:rsidRDefault="00BF70C1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5F33CE8" wp14:editId="7F744F11">
          <wp:simplePos x="0" y="0"/>
          <wp:positionH relativeFrom="margin">
            <wp:align>right</wp:align>
          </wp:positionH>
          <wp:positionV relativeFrom="paragraph">
            <wp:posOffset>-251460</wp:posOffset>
          </wp:positionV>
          <wp:extent cx="1292225" cy="596900"/>
          <wp:effectExtent l="0" t="0" r="3175" b="0"/>
          <wp:wrapTight wrapText="bothSides">
            <wp:wrapPolygon edited="0">
              <wp:start x="4458" y="0"/>
              <wp:lineTo x="0" y="4826"/>
              <wp:lineTo x="0" y="15855"/>
              <wp:lineTo x="3184" y="20681"/>
              <wp:lineTo x="8916" y="20681"/>
              <wp:lineTo x="21335" y="19302"/>
              <wp:lineTo x="21335" y="15166"/>
              <wp:lineTo x="14648" y="11030"/>
              <wp:lineTo x="15921" y="8962"/>
              <wp:lineTo x="14966" y="6894"/>
              <wp:lineTo x="7642" y="0"/>
              <wp:lineTo x="4458" y="0"/>
            </wp:wrapPolygon>
          </wp:wrapTight>
          <wp:docPr id="1703980371" name="Image 1703980371" descr="Une image contenant Graphique, Police, graphism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393238" name="Image 1" descr="Une image contenant Graphique, Police, graphism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22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BUT # – SAE S#</w:t>
    </w:r>
    <w:r w:rsidR="000001DB">
      <w:tab/>
      <w:t>Dossier organisationnel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22935"/>
    <w:multiLevelType w:val="multilevel"/>
    <w:tmpl w:val="5326633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115C29"/>
    <w:multiLevelType w:val="hybridMultilevel"/>
    <w:tmpl w:val="325662B2"/>
    <w:lvl w:ilvl="0" w:tplc="18024EBE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031085C"/>
    <w:multiLevelType w:val="multilevel"/>
    <w:tmpl w:val="39BE93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4341504">
    <w:abstractNumId w:val="0"/>
  </w:num>
  <w:num w:numId="2" w16cid:durableId="576522598">
    <w:abstractNumId w:val="2"/>
  </w:num>
  <w:num w:numId="3" w16cid:durableId="1118110950">
    <w:abstractNumId w:val="1"/>
  </w:num>
  <w:num w:numId="4" w16cid:durableId="11303253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9A"/>
    <w:rsid w:val="000001DB"/>
    <w:rsid w:val="00000EEB"/>
    <w:rsid w:val="000B0E5D"/>
    <w:rsid w:val="000B2841"/>
    <w:rsid w:val="000E0C5A"/>
    <w:rsid w:val="000F6E93"/>
    <w:rsid w:val="001550B2"/>
    <w:rsid w:val="00222858"/>
    <w:rsid w:val="002320EF"/>
    <w:rsid w:val="0029430B"/>
    <w:rsid w:val="002B6E09"/>
    <w:rsid w:val="002E744F"/>
    <w:rsid w:val="002F7B85"/>
    <w:rsid w:val="00315EE9"/>
    <w:rsid w:val="00325D1C"/>
    <w:rsid w:val="00341A9D"/>
    <w:rsid w:val="003523F7"/>
    <w:rsid w:val="004157F0"/>
    <w:rsid w:val="00425783"/>
    <w:rsid w:val="00444A56"/>
    <w:rsid w:val="004514DC"/>
    <w:rsid w:val="0048012E"/>
    <w:rsid w:val="00482315"/>
    <w:rsid w:val="00522FD4"/>
    <w:rsid w:val="00525863"/>
    <w:rsid w:val="00547438"/>
    <w:rsid w:val="00556A97"/>
    <w:rsid w:val="00570439"/>
    <w:rsid w:val="005913FF"/>
    <w:rsid w:val="00592BCD"/>
    <w:rsid w:val="006149D3"/>
    <w:rsid w:val="00642BD1"/>
    <w:rsid w:val="006457E4"/>
    <w:rsid w:val="00650A3C"/>
    <w:rsid w:val="00651881"/>
    <w:rsid w:val="0067773A"/>
    <w:rsid w:val="00687005"/>
    <w:rsid w:val="0069769F"/>
    <w:rsid w:val="006A1272"/>
    <w:rsid w:val="00712509"/>
    <w:rsid w:val="00712659"/>
    <w:rsid w:val="00731855"/>
    <w:rsid w:val="007355C7"/>
    <w:rsid w:val="00743C99"/>
    <w:rsid w:val="007B6430"/>
    <w:rsid w:val="007C4CB8"/>
    <w:rsid w:val="0083283F"/>
    <w:rsid w:val="00835608"/>
    <w:rsid w:val="00857CEC"/>
    <w:rsid w:val="00874AFD"/>
    <w:rsid w:val="00884797"/>
    <w:rsid w:val="008A04B8"/>
    <w:rsid w:val="00947B95"/>
    <w:rsid w:val="00955733"/>
    <w:rsid w:val="00966E6F"/>
    <w:rsid w:val="00986F68"/>
    <w:rsid w:val="009A7514"/>
    <w:rsid w:val="009D2667"/>
    <w:rsid w:val="009E04E1"/>
    <w:rsid w:val="009E5F22"/>
    <w:rsid w:val="00A22332"/>
    <w:rsid w:val="00A84C71"/>
    <w:rsid w:val="00A850AB"/>
    <w:rsid w:val="00A94416"/>
    <w:rsid w:val="00AA214A"/>
    <w:rsid w:val="00AC447B"/>
    <w:rsid w:val="00AF1B07"/>
    <w:rsid w:val="00B00A6A"/>
    <w:rsid w:val="00B365CA"/>
    <w:rsid w:val="00B56ABC"/>
    <w:rsid w:val="00BA5018"/>
    <w:rsid w:val="00BB43B1"/>
    <w:rsid w:val="00BF70C1"/>
    <w:rsid w:val="00C221A0"/>
    <w:rsid w:val="00C43F26"/>
    <w:rsid w:val="00D0036C"/>
    <w:rsid w:val="00D06B2A"/>
    <w:rsid w:val="00D10B99"/>
    <w:rsid w:val="00D35F3B"/>
    <w:rsid w:val="00D64F06"/>
    <w:rsid w:val="00D76D41"/>
    <w:rsid w:val="00D94675"/>
    <w:rsid w:val="00DD442A"/>
    <w:rsid w:val="00E13AE9"/>
    <w:rsid w:val="00E76BE0"/>
    <w:rsid w:val="00EA3F6D"/>
    <w:rsid w:val="00EB589A"/>
    <w:rsid w:val="00EC5B86"/>
    <w:rsid w:val="00ED0D8E"/>
    <w:rsid w:val="00EE5551"/>
    <w:rsid w:val="00EF2E63"/>
    <w:rsid w:val="00F26EA1"/>
    <w:rsid w:val="00F31837"/>
    <w:rsid w:val="00F32B97"/>
    <w:rsid w:val="00F53A1E"/>
    <w:rsid w:val="00FD1DFD"/>
    <w:rsid w:val="00FD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D3708"/>
  <w15:chartTrackingRefBased/>
  <w15:docId w15:val="{EB1EC054-8F23-4D94-A3A6-944F3658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4CB8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4CB8"/>
    <w:pPr>
      <w:keepNext/>
      <w:keepLines/>
      <w:numPr>
        <w:ilvl w:val="1"/>
        <w:numId w:val="2"/>
      </w:numPr>
      <w:spacing w:before="40" w:after="0"/>
      <w:ind w:left="792"/>
      <w:outlineLvl w:val="1"/>
    </w:pPr>
    <w:rPr>
      <w:rFonts w:asciiTheme="majorHAnsi" w:eastAsiaTheme="majorEastAsia" w:hAnsiTheme="majorHAnsi" w:cstheme="majorBidi"/>
      <w:color w:val="B3186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0C1"/>
  </w:style>
  <w:style w:type="paragraph" w:styleId="Footer">
    <w:name w:val="footer"/>
    <w:basedOn w:val="Normal"/>
    <w:link w:val="FooterChar"/>
    <w:uiPriority w:val="99"/>
    <w:unhideWhenUsed/>
    <w:rsid w:val="00BF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0C1"/>
  </w:style>
  <w:style w:type="paragraph" w:styleId="Title">
    <w:name w:val="Title"/>
    <w:basedOn w:val="Normal"/>
    <w:next w:val="Normal"/>
    <w:link w:val="TitleChar"/>
    <w:uiPriority w:val="10"/>
    <w:qFormat/>
    <w:rsid w:val="00BF70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0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F70C1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link w:val="NoSpacingChar"/>
    <w:uiPriority w:val="1"/>
    <w:qFormat/>
    <w:rsid w:val="00BF70C1"/>
    <w:pPr>
      <w:spacing w:after="0" w:line="240" w:lineRule="auto"/>
    </w:pPr>
    <w:rPr>
      <w:rFonts w:eastAsiaTheme="minorEastAsia"/>
      <w:kern w:val="0"/>
      <w:lang w:eastAsia="fr-FR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BF70C1"/>
    <w:rPr>
      <w:rFonts w:eastAsiaTheme="minorEastAsia"/>
      <w:kern w:val="0"/>
      <w:lang w:eastAsia="fr-FR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BF70C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7C4CB8"/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651881"/>
    <w:pPr>
      <w:spacing w:before="120" w:after="120"/>
      <w:ind w:firstLine="567"/>
      <w:jc w:val="both"/>
    </w:pPr>
  </w:style>
  <w:style w:type="paragraph" w:styleId="TOCHeading">
    <w:name w:val="TOC Heading"/>
    <w:basedOn w:val="Heading1"/>
    <w:next w:val="Normal"/>
    <w:uiPriority w:val="39"/>
    <w:unhideWhenUsed/>
    <w:qFormat/>
    <w:rsid w:val="006457E4"/>
    <w:pPr>
      <w:outlineLvl w:val="9"/>
    </w:pPr>
    <w:rPr>
      <w:kern w:val="0"/>
      <w:lang w:eastAsia="fr-FR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6457E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457E4"/>
    <w:rPr>
      <w:color w:val="6B9F25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C4CB8"/>
    <w:rPr>
      <w:rFonts w:asciiTheme="majorHAnsi" w:eastAsiaTheme="majorEastAsia" w:hAnsiTheme="majorHAnsi" w:cstheme="majorBidi"/>
      <w:color w:val="B3186D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84797"/>
    <w:pPr>
      <w:spacing w:after="100"/>
      <w:ind w:left="2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258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58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5863"/>
    <w:rPr>
      <w:vertAlign w:val="superscript"/>
    </w:rPr>
  </w:style>
  <w:style w:type="paragraph" w:customStyle="1" w:styleId="Aidesderdaction">
    <w:name w:val="Aides de rédaction"/>
    <w:basedOn w:val="ListParagraph"/>
    <w:link w:val="AidesderdactionCar"/>
    <w:qFormat/>
    <w:rsid w:val="00F53A1E"/>
    <w:rPr>
      <w:color w:val="C830CC" w:themeColor="accent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3A1E"/>
  </w:style>
  <w:style w:type="character" w:customStyle="1" w:styleId="AidesderdactionCar">
    <w:name w:val="Aides de rédaction Car"/>
    <w:basedOn w:val="ListParagraphChar"/>
    <w:link w:val="Aidesderdaction"/>
    <w:rsid w:val="00F53A1E"/>
    <w:rPr>
      <w:color w:val="C830CC" w:themeColor="accent2"/>
    </w:rPr>
  </w:style>
  <w:style w:type="table" w:styleId="TableGrid">
    <w:name w:val="Table Grid"/>
    <w:basedOn w:val="TableNormal"/>
    <w:uiPriority w:val="39"/>
    <w:rsid w:val="009A7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356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5608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2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54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pp.instagantt.com/r%23projects/g55iAjfV59HU2a7NQlFk/g55iAjfV59HU2a7NQlFk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2557CE8104139BA35F98EE8510E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E72D29-5994-4A03-BE9F-774C34E7D7D5}"/>
      </w:docPartPr>
      <w:docPartBody>
        <w:p w:rsidR="00393D03" w:rsidRDefault="00FB2B00" w:rsidP="00FB2B00">
          <w:pPr>
            <w:pStyle w:val="44C2557CE8104139BA35F98EE8510ED3"/>
          </w:pPr>
          <w:r>
            <w:rPr>
              <w:color w:val="0F4761" w:themeColor="accent1" w:themeShade="BF"/>
              <w:sz w:val="24"/>
              <w:szCs w:val="24"/>
            </w:rPr>
            <w:t>[Nom de la société]</w:t>
          </w:r>
        </w:p>
      </w:docPartBody>
    </w:docPart>
    <w:docPart>
      <w:docPartPr>
        <w:name w:val="EDBDFEDB7359478ABACC9A82E947B4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81E109-1AF2-40B9-B9E3-388BABB92CEA}"/>
      </w:docPartPr>
      <w:docPartBody>
        <w:p w:rsidR="00393D03" w:rsidRDefault="00FB2B00" w:rsidP="00FB2B00">
          <w:pPr>
            <w:pStyle w:val="EDBDFEDB7359478ABACC9A82E947B41E"/>
          </w:pPr>
          <w:r>
            <w:rPr>
              <w:rFonts w:asciiTheme="majorHAnsi" w:eastAsiaTheme="majorEastAsia" w:hAnsiTheme="majorHAnsi" w:cstheme="majorBidi"/>
              <w:color w:val="156082" w:themeColor="accent1"/>
              <w:sz w:val="88"/>
              <w:szCs w:val="88"/>
            </w:rPr>
            <w:t>[Titre du document]</w:t>
          </w:r>
        </w:p>
      </w:docPartBody>
    </w:docPart>
    <w:docPart>
      <w:docPartPr>
        <w:name w:val="E68D92FCFB71420BAFFFB6DEE69A3F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3E0E0-601A-4777-8890-708DB4713499}"/>
      </w:docPartPr>
      <w:docPartBody>
        <w:p w:rsidR="00393D03" w:rsidRDefault="00FB2B00" w:rsidP="00FB2B00">
          <w:pPr>
            <w:pStyle w:val="E68D92FCFB71420BAFFFB6DEE69A3FFF"/>
          </w:pPr>
          <w:r>
            <w:rPr>
              <w:color w:val="0F4761" w:themeColor="accent1" w:themeShade="BF"/>
              <w:sz w:val="24"/>
              <w:szCs w:val="24"/>
            </w:rPr>
            <w:t>[Sous-titre du document]</w:t>
          </w:r>
        </w:p>
      </w:docPartBody>
    </w:docPart>
    <w:docPart>
      <w:docPartPr>
        <w:name w:val="369CDE11802D4FCBA55854980790DF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9B49FE-72FF-4615-A017-06843678FD7D}"/>
      </w:docPartPr>
      <w:docPartBody>
        <w:p w:rsidR="00393D03" w:rsidRDefault="00FB2B00" w:rsidP="00FB2B00">
          <w:pPr>
            <w:pStyle w:val="369CDE11802D4FCBA55854980790DFFC"/>
          </w:pPr>
          <w:r>
            <w:rPr>
              <w:color w:val="156082" w:themeColor="accent1"/>
              <w:sz w:val="28"/>
              <w:szCs w:val="28"/>
            </w:rPr>
            <w:t>[Nom de l’auteur]</w:t>
          </w:r>
        </w:p>
      </w:docPartBody>
    </w:docPart>
    <w:docPart>
      <w:docPartPr>
        <w:name w:val="3DED247F639641B5A0D64C7C74FA2D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A10BE3-5C96-4378-9487-8FF998F74E64}"/>
      </w:docPartPr>
      <w:docPartBody>
        <w:p w:rsidR="00393D03" w:rsidRDefault="00FB2B00" w:rsidP="00FB2B00">
          <w:pPr>
            <w:pStyle w:val="3DED247F639641B5A0D64C7C74FA2DF3"/>
          </w:pPr>
          <w:r>
            <w:rPr>
              <w:color w:val="156082" w:themeColor="accent1"/>
              <w:sz w:val="28"/>
              <w:szCs w:val="28"/>
            </w:rPr>
            <w:t>[Date]</w:t>
          </w:r>
        </w:p>
      </w:docPartBody>
    </w:docPart>
    <w:docPart>
      <w:docPartPr>
        <w:name w:val="7966FF47BC5B47C6B4A44F96AA07BC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1BFB45-2D92-424E-9FEB-50A0A51DCAD5}"/>
      </w:docPartPr>
      <w:docPartBody>
        <w:p w:rsidR="00393D03" w:rsidRDefault="00FB2B00">
          <w:r w:rsidRPr="005537D7">
            <w:rPr>
              <w:rStyle w:val="PlaceholderText"/>
            </w:rPr>
            <w:t>[État ]</w:t>
          </w:r>
        </w:p>
      </w:docPartBody>
    </w:docPart>
    <w:docPart>
      <w:docPartPr>
        <w:name w:val="B3AB2052770E42D8BA0079D1D53155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B5AF8F-5D3E-4477-89B7-BEB7EA423A9A}"/>
      </w:docPartPr>
      <w:docPartBody>
        <w:p w:rsidR="00393D03" w:rsidRDefault="00FB2B00">
          <w:r w:rsidRPr="005537D7">
            <w:rPr>
              <w:rStyle w:val="PlaceholderText"/>
            </w:rPr>
            <w:t>[État ]</w:t>
          </w:r>
        </w:p>
      </w:docPartBody>
    </w:docPart>
    <w:docPart>
      <w:docPartPr>
        <w:name w:val="5A13E45AD71E4845B464D3864B6B53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198F96-C63F-4AB8-B6EE-329FC8052B1F}"/>
      </w:docPartPr>
      <w:docPartBody>
        <w:p w:rsidR="00393D03" w:rsidRDefault="00FB2B00" w:rsidP="00FB2B00">
          <w:pPr>
            <w:pStyle w:val="5A13E45AD71E4845B464D3864B6B5313"/>
          </w:pPr>
          <w:r>
            <w:rPr>
              <w:color w:val="0F4761" w:themeColor="accent1" w:themeShade="BF"/>
              <w:sz w:val="24"/>
              <w:szCs w:val="24"/>
            </w:rPr>
            <w:t>[Sous-titre du document]</w:t>
          </w:r>
        </w:p>
      </w:docPartBody>
    </w:docPart>
    <w:docPart>
      <w:docPartPr>
        <w:name w:val="BD9DB02081EF41A98A957C4BF622B9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1B7722-3E05-4AE7-BA77-794305C9D3BC}"/>
      </w:docPartPr>
      <w:docPartBody>
        <w:p w:rsidR="00393D03" w:rsidRDefault="00FB2B00" w:rsidP="00FB2B00">
          <w:pPr>
            <w:pStyle w:val="BD9DB02081EF41A98A957C4BF622B9B3"/>
          </w:pPr>
          <w:r>
            <w:rPr>
              <w:color w:val="156082" w:themeColor="accent1"/>
              <w:sz w:val="28"/>
              <w:szCs w:val="28"/>
            </w:rPr>
            <w:t>[Date]</w:t>
          </w:r>
        </w:p>
      </w:docPartBody>
    </w:docPart>
    <w:docPart>
      <w:docPartPr>
        <w:name w:val="8959028DB627477EA8E7E0A2183D43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C1C70B-90D6-4D3A-A3AB-E69615CD0C7C}"/>
      </w:docPartPr>
      <w:docPartBody>
        <w:p w:rsidR="002B1080" w:rsidRDefault="00AF1F0A" w:rsidP="00AF1F0A">
          <w:pPr>
            <w:pStyle w:val="8959028DB627477EA8E7E0A2183D43FE"/>
          </w:pPr>
          <w:r>
            <w:rPr>
              <w:color w:val="156082" w:themeColor="accent1"/>
              <w:sz w:val="28"/>
              <w:szCs w:val="28"/>
            </w:rPr>
            <w:t>[Date]</w:t>
          </w:r>
        </w:p>
      </w:docPartBody>
    </w:docPart>
    <w:docPart>
      <w:docPartPr>
        <w:name w:val="D0541076E6B949D196436129C9A01C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81DD32-D183-482F-B7D0-6A48C6E5C3C3}"/>
      </w:docPartPr>
      <w:docPartBody>
        <w:p w:rsidR="002B1080" w:rsidRDefault="00AF1F0A" w:rsidP="00AF1F0A">
          <w:pPr>
            <w:pStyle w:val="D0541076E6B949D196436129C9A01CE9"/>
          </w:pPr>
          <w:r w:rsidRPr="005537D7">
            <w:rPr>
              <w:rStyle w:val="PlaceholderText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00"/>
    <w:rsid w:val="000F6E93"/>
    <w:rsid w:val="002B1080"/>
    <w:rsid w:val="002F7B85"/>
    <w:rsid w:val="00347129"/>
    <w:rsid w:val="00393D03"/>
    <w:rsid w:val="00444A56"/>
    <w:rsid w:val="007A5909"/>
    <w:rsid w:val="009059B8"/>
    <w:rsid w:val="00A65EE6"/>
    <w:rsid w:val="00AF1F0A"/>
    <w:rsid w:val="00BF009D"/>
    <w:rsid w:val="00CA04BC"/>
    <w:rsid w:val="00E33907"/>
    <w:rsid w:val="00EE5551"/>
    <w:rsid w:val="00F32B97"/>
    <w:rsid w:val="00FB2B00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C2557CE8104139BA35F98EE8510ED3">
    <w:name w:val="44C2557CE8104139BA35F98EE8510ED3"/>
    <w:rsid w:val="00FB2B00"/>
  </w:style>
  <w:style w:type="paragraph" w:customStyle="1" w:styleId="EDBDFEDB7359478ABACC9A82E947B41E">
    <w:name w:val="EDBDFEDB7359478ABACC9A82E947B41E"/>
    <w:rsid w:val="00FB2B00"/>
  </w:style>
  <w:style w:type="paragraph" w:customStyle="1" w:styleId="E68D92FCFB71420BAFFFB6DEE69A3FFF">
    <w:name w:val="E68D92FCFB71420BAFFFB6DEE69A3FFF"/>
    <w:rsid w:val="00FB2B00"/>
  </w:style>
  <w:style w:type="paragraph" w:customStyle="1" w:styleId="369CDE11802D4FCBA55854980790DFFC">
    <w:name w:val="369CDE11802D4FCBA55854980790DFFC"/>
    <w:rsid w:val="00FB2B00"/>
  </w:style>
  <w:style w:type="paragraph" w:customStyle="1" w:styleId="3DED247F639641B5A0D64C7C74FA2DF3">
    <w:name w:val="3DED247F639641B5A0D64C7C74FA2DF3"/>
    <w:rsid w:val="00FB2B00"/>
  </w:style>
  <w:style w:type="character" w:styleId="PlaceholderText">
    <w:name w:val="Placeholder Text"/>
    <w:basedOn w:val="DefaultParagraphFont"/>
    <w:uiPriority w:val="99"/>
    <w:semiHidden/>
    <w:rsid w:val="00AF1F0A"/>
    <w:rPr>
      <w:color w:val="808080"/>
    </w:rPr>
  </w:style>
  <w:style w:type="paragraph" w:customStyle="1" w:styleId="5A13E45AD71E4845B464D3864B6B5313">
    <w:name w:val="5A13E45AD71E4845B464D3864B6B5313"/>
    <w:rsid w:val="00FB2B00"/>
  </w:style>
  <w:style w:type="paragraph" w:customStyle="1" w:styleId="BD9DB02081EF41A98A957C4BF622B9B3">
    <w:name w:val="BD9DB02081EF41A98A957C4BF622B9B3"/>
    <w:rsid w:val="00FB2B00"/>
  </w:style>
  <w:style w:type="paragraph" w:customStyle="1" w:styleId="8959028DB627477EA8E7E0A2183D43FE">
    <w:name w:val="8959028DB627477EA8E7E0A2183D43FE"/>
    <w:rsid w:val="00AF1F0A"/>
  </w:style>
  <w:style w:type="paragraph" w:customStyle="1" w:styleId="D0541076E6B949D196436129C9A01CE9">
    <w:name w:val="D0541076E6B949D196436129C9A01CE9"/>
    <w:rsid w:val="00AF1F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Rouge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E8065C-FD68-4645-BFE4-3A5FC35E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761</Words>
  <Characters>4187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Dossier organisationnel</vt:lpstr>
      <vt:lpstr>Dossier organisationnel</vt:lpstr>
    </vt:vector>
  </TitlesOfParts>
  <Company>CY IUT – GEII Neuville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organisationnel</dc:title>
  <dc:subject>Projet XXXX</dc:subject>
  <dc:creator>Document rédigé par : « Touradou KANE »</dc:creator>
  <cp:keywords/>
  <dc:description/>
  <cp:lastModifiedBy>Touradou KANE</cp:lastModifiedBy>
  <cp:revision>51</cp:revision>
  <dcterms:created xsi:type="dcterms:W3CDTF">2023-06-20T14:31:00Z</dcterms:created>
  <dcterms:modified xsi:type="dcterms:W3CDTF">2024-10-27T21:33:00Z</dcterms:modified>
  <cp:contentStatus>Version : 1.0</cp:contentStatus>
</cp:coreProperties>
</file>